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A" w:rsidRDefault="00F318EA" w:rsidP="00F318EA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22F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A22F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A22F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A22F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A22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318EA" w:rsidRPr="006A22F0" w:rsidRDefault="00F318EA" w:rsidP="00F318EA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8EA" w:rsidRDefault="00F318EA" w:rsidP="00F318EA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22F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25</w:t>
      </w:r>
      <w:r w:rsidRPr="006A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6A22F0">
        <w:rPr>
          <w:rFonts w:ascii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F318EA" w:rsidRPr="009B78BA" w:rsidRDefault="00F318EA" w:rsidP="00F318E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18EA" w:rsidRPr="00F318EA" w:rsidRDefault="00F318EA" w:rsidP="00F318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8EA">
        <w:rPr>
          <w:rFonts w:ascii="Times New Roman" w:eastAsia="Calibri" w:hAnsi="Times New Roman" w:cs="Times New Roman"/>
          <w:sz w:val="28"/>
          <w:szCs w:val="28"/>
        </w:rPr>
        <w:t xml:space="preserve">О продлении срока действия до 2025 года муниципальной программы «Комплексное развитие территории сельского поселения </w:t>
      </w:r>
      <w:proofErr w:type="spellStart"/>
      <w:r w:rsidRPr="00F318EA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F318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8EA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F318EA">
        <w:rPr>
          <w:rFonts w:ascii="Times New Roman" w:eastAsia="Calibri" w:hAnsi="Times New Roman" w:cs="Times New Roman"/>
          <w:sz w:val="28"/>
          <w:szCs w:val="28"/>
        </w:rPr>
        <w:t xml:space="preserve"> район» на 2019-2025 годы», утвержденной постановлением главы сельского поселения </w:t>
      </w:r>
      <w:proofErr w:type="spellStart"/>
      <w:r w:rsidRPr="00F318EA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F318EA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318EA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F318E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F318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</w:t>
      </w:r>
      <w:r w:rsidRPr="00F318EA">
        <w:rPr>
          <w:rFonts w:ascii="Times New Roman" w:eastAsia="Calibri" w:hAnsi="Times New Roman" w:cs="Times New Roman"/>
          <w:sz w:val="28"/>
          <w:szCs w:val="28"/>
        </w:rPr>
        <w:t xml:space="preserve"> 18.12.2018 года  № 124  (с последующими изменениями)</w:t>
      </w:r>
    </w:p>
    <w:p w:rsidR="00F318EA" w:rsidRPr="00F318EA" w:rsidRDefault="00F318EA" w:rsidP="00F318EA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0A">
        <w:rPr>
          <w:rFonts w:ascii="Times New Roman" w:eastAsia="Calibri" w:hAnsi="Times New Roman" w:cs="Times New Roman"/>
          <w:sz w:val="24"/>
          <w:szCs w:val="24"/>
        </w:rPr>
        <w:br/>
        <w:t>     </w:t>
      </w:r>
      <w:r w:rsidRPr="00CD540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целях реализации муниципальной программы </w:t>
      </w:r>
      <w:r w:rsidRPr="00CD540A">
        <w:rPr>
          <w:rFonts w:ascii="Times New Roman" w:eastAsia="Calibri" w:hAnsi="Times New Roman" w:cs="Times New Roman"/>
          <w:sz w:val="28"/>
          <w:szCs w:val="28"/>
        </w:rPr>
        <w:t>«</w:t>
      </w:r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proofErr w:type="spellStart"/>
      <w:r w:rsidRPr="003E4B8F">
        <w:rPr>
          <w:rFonts w:ascii="Times New Roman" w:eastAsia="Calibri" w:hAnsi="Times New Roman" w:cs="Times New Roman"/>
          <w:bCs/>
          <w:kern w:val="36"/>
          <w:sz w:val="28"/>
          <w:szCs w:val="28"/>
        </w:rPr>
        <w:t>Чишминский</w:t>
      </w:r>
      <w:proofErr w:type="spellEnd"/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</w:rPr>
        <w:t>Чишминский</w:t>
      </w:r>
      <w:proofErr w:type="spellEnd"/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район» на 2019-202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>5</w:t>
      </w:r>
      <w:r w:rsidRPr="00CD540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годы</w:t>
      </w:r>
      <w:r w:rsidRPr="00CD540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r w:rsidRPr="00CD540A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3E4B8F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CD540A">
        <w:rPr>
          <w:rFonts w:ascii="Times New Roman" w:eastAsia="Calibri" w:hAnsi="Times New Roman" w:cs="Times New Roman"/>
          <w:sz w:val="28"/>
          <w:szCs w:val="28"/>
        </w:rPr>
        <w:t xml:space="preserve"> сельсовет, а также в связи с уточнением расходов бюджета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4B8F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40A">
        <w:rPr>
          <w:rFonts w:ascii="Times New Roman" w:eastAsia="Calibri" w:hAnsi="Times New Roman" w:cs="Times New Roman"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D5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2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18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 w:rsidRPr="00F318EA">
        <w:rPr>
          <w:rFonts w:ascii="Times New Roman" w:hAnsi="Times New Roman" w:cs="Times New Roman"/>
          <w:sz w:val="28"/>
        </w:rPr>
        <w:t xml:space="preserve">                    </w:t>
      </w:r>
    </w:p>
    <w:p w:rsidR="00F318EA" w:rsidRDefault="00F318EA" w:rsidP="00F318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426">
        <w:rPr>
          <w:rFonts w:ascii="Times New Roman" w:eastAsia="Calibri" w:hAnsi="Times New Roman" w:cs="Times New Roman"/>
          <w:sz w:val="28"/>
          <w:szCs w:val="28"/>
        </w:rPr>
        <w:t xml:space="preserve">1.  Продлить срок действия до 2025 года муниципальной программы «Комплексное развитие территории сельского поселения </w:t>
      </w:r>
      <w:proofErr w:type="spellStart"/>
      <w:r w:rsidRPr="000D1426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0D142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1426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0D1426">
        <w:rPr>
          <w:rFonts w:ascii="Times New Roman" w:eastAsia="Calibri" w:hAnsi="Times New Roman" w:cs="Times New Roman"/>
          <w:sz w:val="28"/>
          <w:szCs w:val="28"/>
        </w:rPr>
        <w:t xml:space="preserve"> район» на 2019-2025 годы» </w:t>
      </w:r>
      <w:proofErr w:type="gramStart"/>
      <w:r w:rsidRPr="000D1426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Pr="000D142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главы сельского поселения </w:t>
      </w:r>
      <w:proofErr w:type="spellStart"/>
      <w:r w:rsidR="00EC0E5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0D1426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D1426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0D142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0D1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0D1426">
        <w:rPr>
          <w:rFonts w:ascii="Times New Roman" w:eastAsia="Calibri" w:hAnsi="Times New Roman" w:cs="Times New Roman"/>
          <w:sz w:val="28"/>
          <w:szCs w:val="28"/>
        </w:rPr>
        <w:t xml:space="preserve"> 2018 года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124 </w:t>
      </w:r>
      <w:r w:rsidRPr="000D1426">
        <w:rPr>
          <w:rFonts w:ascii="Times New Roman" w:eastAsia="Calibri" w:hAnsi="Times New Roman" w:cs="Times New Roman"/>
          <w:sz w:val="28"/>
          <w:szCs w:val="28"/>
        </w:rPr>
        <w:t>(с изменениями), следующие изменения:</w:t>
      </w:r>
    </w:p>
    <w:p w:rsidR="00F318EA" w:rsidRPr="00CD540A" w:rsidRDefault="00F318EA" w:rsidP="00F318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- паспорт муниципальной программы изменить и изложить в новой редакции (Приложение №1);</w:t>
      </w:r>
    </w:p>
    <w:p w:rsidR="00F318EA" w:rsidRPr="00CD540A" w:rsidRDefault="00F318EA" w:rsidP="00F31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«Управление муниципальными финансами сельского поселения  </w:t>
      </w:r>
      <w:proofErr w:type="spellStart"/>
      <w:r w:rsidRPr="003E4B8F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 на 2019-202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г. 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(приложение №2);</w:t>
      </w:r>
    </w:p>
    <w:p w:rsidR="00F318EA" w:rsidRPr="00CD540A" w:rsidRDefault="00F318EA" w:rsidP="00F31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«Осуществление государственных полномочий по первичному воинскому учету на территории сельского поселения  </w:t>
      </w:r>
      <w:proofErr w:type="spellStart"/>
      <w:r w:rsidRPr="003E4B8F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2019-202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(приложение №3);</w:t>
      </w:r>
    </w:p>
    <w:p w:rsidR="00F318EA" w:rsidRPr="00CD540A" w:rsidRDefault="00F318EA" w:rsidP="00F31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«Жилищно-коммунальное хозяйство и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благоустройство территории сельского поселения </w:t>
      </w:r>
      <w:proofErr w:type="spellStart"/>
      <w:r w:rsidRPr="003E4B8F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 на 2019-202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(приложение № 4);</w:t>
      </w:r>
    </w:p>
    <w:p w:rsidR="00F318EA" w:rsidRDefault="00F318EA" w:rsidP="00F31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 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«Модернизация и развитие автомобильных дорог общего пользования местного значения сельского поселения  </w:t>
      </w:r>
      <w:proofErr w:type="spellStart"/>
      <w:r w:rsidRPr="003E4B8F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2019-202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(приложение № 5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F318EA" w:rsidRDefault="00F318EA" w:rsidP="00F31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C60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подпрограмму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«Обеспечения пожарной безопасности на территории сельского поселения </w:t>
      </w:r>
      <w:proofErr w:type="spellStart"/>
      <w:r w:rsidRPr="003E4B8F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F96C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96C60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F96C6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2019-202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(приложение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F96C60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F318EA" w:rsidRPr="00CD540A" w:rsidRDefault="00F318EA" w:rsidP="00F31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23B1A">
        <w:rPr>
          <w:rFonts w:ascii="Times New Roman" w:eastAsia="Times New Roman" w:hAnsi="Times New Roman" w:cs="Times New Roman"/>
          <w:bCs/>
          <w:sz w:val="28"/>
          <w:szCs w:val="28"/>
        </w:rPr>
        <w:t xml:space="preserve">«Управление и содержание имущества казны сельского поселения </w:t>
      </w:r>
      <w:proofErr w:type="spellStart"/>
      <w:r w:rsidRPr="003E4B8F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23B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23B1A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23B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2019-202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23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proofErr w:type="gramStart"/>
      <w:r w:rsidRPr="00723B1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);</w:t>
      </w:r>
    </w:p>
    <w:p w:rsidR="00F318EA" w:rsidRPr="00CD540A" w:rsidRDefault="00F318EA" w:rsidP="00F31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-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>«Проведение землеустроительных мероприятий на территории сельс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кого поселения </w:t>
      </w:r>
      <w:proofErr w:type="spellStart"/>
      <w:r w:rsidRPr="003E4B8F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2019-202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</w:t>
      </w:r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proofErr w:type="gramStart"/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CD540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18EA" w:rsidRPr="00CD540A" w:rsidRDefault="00F318EA" w:rsidP="00F318EA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D540A">
        <w:rPr>
          <w:rFonts w:ascii="Times New Roman" w:eastAsia="Calibri" w:hAnsi="Times New Roman" w:cs="Times New Roman"/>
          <w:sz w:val="28"/>
          <w:szCs w:val="28"/>
        </w:rPr>
        <w:t>- подпрограмм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D540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938CD">
        <w:rPr>
          <w:rFonts w:ascii="Times New Roman" w:eastAsia="Calibri" w:hAnsi="Times New Roman" w:cs="Times New Roman"/>
          <w:sz w:val="28"/>
          <w:szCs w:val="28"/>
        </w:rPr>
        <w:t xml:space="preserve">«Повышение эффективности деятельности органов местного самоуправления сельского </w:t>
      </w:r>
      <w:proofErr w:type="spellStart"/>
      <w:r w:rsidRPr="006938C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E4B8F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6938C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38CD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6938CD">
        <w:rPr>
          <w:rFonts w:ascii="Times New Roman" w:eastAsia="Calibri" w:hAnsi="Times New Roman" w:cs="Times New Roman"/>
          <w:sz w:val="28"/>
          <w:szCs w:val="28"/>
        </w:rPr>
        <w:t xml:space="preserve"> район»  на 2019-202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938CD">
        <w:rPr>
          <w:rFonts w:ascii="Times New Roman" w:eastAsia="Calibri" w:hAnsi="Times New Roman" w:cs="Times New Roman"/>
          <w:sz w:val="28"/>
          <w:szCs w:val="28"/>
        </w:rPr>
        <w:t xml:space="preserve"> годы 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 9</w:t>
      </w:r>
      <w:r w:rsidRPr="00CD540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318EA" w:rsidRPr="00CD540A" w:rsidRDefault="00F318EA" w:rsidP="00F318EA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D540A">
        <w:rPr>
          <w:rFonts w:ascii="Times New Roman" w:eastAsia="Calibri" w:hAnsi="Times New Roman" w:cs="Times New Roman"/>
          <w:sz w:val="28"/>
          <w:szCs w:val="28"/>
        </w:rPr>
        <w:t xml:space="preserve">-  «План мероприятий Программы» изменить и изложить в новой редакции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D54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18EA" w:rsidRPr="00CD540A" w:rsidRDefault="00F318EA" w:rsidP="00F31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540A">
        <w:rPr>
          <w:rFonts w:ascii="Times New Roman" w:eastAsia="Calibri" w:hAnsi="Times New Roman" w:cs="Times New Roman"/>
          <w:bCs/>
          <w:sz w:val="28"/>
          <w:szCs w:val="28"/>
        </w:rPr>
        <w:t xml:space="preserve"> 3. </w:t>
      </w:r>
      <w:proofErr w:type="gramStart"/>
      <w:r w:rsidRPr="00CD540A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CD540A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F318EA" w:rsidRDefault="00F318EA" w:rsidP="00F31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EA" w:rsidRDefault="00F318EA" w:rsidP="00F31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EA" w:rsidRDefault="00F318EA" w:rsidP="00F31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EA" w:rsidRDefault="00F318EA" w:rsidP="00F31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EA" w:rsidRDefault="00F318EA" w:rsidP="00F31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EA" w:rsidRDefault="00F318EA" w:rsidP="00F31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EA" w:rsidRPr="00144DED" w:rsidRDefault="00F318EA" w:rsidP="00F3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8EA" w:rsidRDefault="00F318EA" w:rsidP="00F318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4C1A8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ы                                                           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4C1A8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4C1A8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4C1A8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4C1A8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Х.Ф.Султанова</w:t>
      </w:r>
    </w:p>
    <w:p w:rsidR="00F318EA" w:rsidRDefault="00F318EA" w:rsidP="00F318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18EA" w:rsidRDefault="00F318EA" w:rsidP="00F318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18EA" w:rsidRDefault="00F318EA" w:rsidP="00F318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18EA" w:rsidRDefault="00F318EA" w:rsidP="00F318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18EA" w:rsidRPr="00F318EA" w:rsidRDefault="00F318EA" w:rsidP="00F318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18EA" w:rsidRPr="002C2D5A" w:rsidRDefault="00F318EA" w:rsidP="00F318EA">
      <w:pPr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</w:pPr>
      <w:proofErr w:type="gramStart"/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Постановлением  </w:t>
      </w:r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главы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</w:t>
      </w:r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>сельского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</w:t>
      </w:r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поселения </w:t>
      </w:r>
    </w:p>
    <w:p w:rsidR="00F318EA" w:rsidRPr="002C2D5A" w:rsidRDefault="00F318EA" w:rsidP="00F318EA">
      <w:pPr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</w:pPr>
      <w:proofErr w:type="spellStart"/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>Чишминский</w:t>
      </w:r>
      <w:proofErr w:type="spellEnd"/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сельсовет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</w:t>
      </w:r>
      <w:r w:rsidR="000319EB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</w:t>
      </w:r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муниципального района </w:t>
      </w:r>
    </w:p>
    <w:p w:rsidR="00F318EA" w:rsidRPr="002C2D5A" w:rsidRDefault="00F318EA" w:rsidP="000319EB">
      <w:pPr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</w:pPr>
      <w:proofErr w:type="spellStart"/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>Чишминский</w:t>
      </w:r>
      <w:proofErr w:type="spellEnd"/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район</w:t>
      </w:r>
      <w:r w:rsidR="000319EB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</w:t>
      </w:r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Республики Башкортостан</w:t>
      </w:r>
    </w:p>
    <w:p w:rsidR="00F318EA" w:rsidRPr="002C2D5A" w:rsidRDefault="00F318EA" w:rsidP="00F318EA">
      <w:pPr>
        <w:jc w:val="right"/>
        <w:rPr>
          <w:rFonts w:ascii="Times New Roman" w:hAnsi="Times New Roman" w:cs="Times New Roman"/>
          <w:b/>
          <w:color w:val="000000"/>
          <w:spacing w:val="-5"/>
          <w:sz w:val="20"/>
          <w:szCs w:val="20"/>
          <w:lang w:eastAsia="en-US"/>
        </w:rPr>
      </w:pPr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25 </w:t>
      </w:r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>октября  2021г. №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</w:t>
      </w:r>
      <w:r w:rsidR="000319EB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 xml:space="preserve"> </w:t>
      </w:r>
      <w:r w:rsidRPr="002C2D5A">
        <w:rPr>
          <w:rFonts w:ascii="Times New Roman" w:hAnsi="Times New Roman" w:cs="Times New Roman"/>
          <w:color w:val="000000"/>
          <w:spacing w:val="-5"/>
          <w:sz w:val="20"/>
          <w:szCs w:val="20"/>
          <w:lang w:eastAsia="en-US"/>
        </w:rPr>
        <w:t>61</w:t>
      </w:r>
    </w:p>
    <w:p w:rsidR="00F318EA" w:rsidRPr="002C2D5A" w:rsidRDefault="00F318EA" w:rsidP="00F318E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8EA" w:rsidRPr="002C2D5A" w:rsidRDefault="00F318EA" w:rsidP="00F318EA">
      <w:pPr>
        <w:ind w:right="16"/>
        <w:jc w:val="both"/>
        <w:outlineLvl w:val="0"/>
        <w:rPr>
          <w:rFonts w:ascii="Times New Roman" w:eastAsia="Calibri" w:hAnsi="Times New Roman" w:cs="Times New Roman"/>
          <w:b/>
          <w:spacing w:val="-5"/>
          <w:lang w:eastAsia="en-US"/>
        </w:rPr>
      </w:pPr>
    </w:p>
    <w:p w:rsidR="00F318EA" w:rsidRPr="002C2D5A" w:rsidRDefault="00F318EA" w:rsidP="00F318EA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  <w:lang w:eastAsia="en-US"/>
        </w:rPr>
      </w:pPr>
    </w:p>
    <w:p w:rsidR="00F318EA" w:rsidRPr="002C2D5A" w:rsidRDefault="00F318EA" w:rsidP="00F318EA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  <w:lang w:eastAsia="en-US"/>
        </w:rPr>
      </w:pPr>
    </w:p>
    <w:p w:rsidR="00F318EA" w:rsidRPr="002C2D5A" w:rsidRDefault="00F318EA" w:rsidP="00F318EA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C2D5A">
        <w:rPr>
          <w:rFonts w:ascii="Times New Roman" w:eastAsia="Calibri" w:hAnsi="Times New Roman" w:cs="Times New Roman"/>
          <w:b/>
          <w:spacing w:val="-5"/>
          <w:sz w:val="32"/>
          <w:szCs w:val="32"/>
          <w:lang w:eastAsia="en-US"/>
        </w:rPr>
        <w:t xml:space="preserve"> </w:t>
      </w:r>
      <w:r w:rsidRPr="002C2D5A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Муниципальная программа                      </w:t>
      </w:r>
    </w:p>
    <w:p w:rsidR="00F318EA" w:rsidRPr="002C2D5A" w:rsidRDefault="00F318EA" w:rsidP="00F318EA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C2D5A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«Комплексное развитие территории сельского поселения  </w:t>
      </w:r>
      <w:proofErr w:type="spellStart"/>
      <w:r w:rsidRPr="002C2D5A">
        <w:rPr>
          <w:rFonts w:ascii="Times New Roman" w:hAnsi="Times New Roman" w:cs="Times New Roman"/>
          <w:b/>
          <w:bCs/>
          <w:kern w:val="36"/>
          <w:sz w:val="32"/>
          <w:szCs w:val="32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сельсовет муниципального района                 </w:t>
      </w:r>
      <w:proofErr w:type="spellStart"/>
      <w:r w:rsidRPr="002C2D5A">
        <w:rPr>
          <w:rFonts w:ascii="Times New Roman" w:hAnsi="Times New Roman" w:cs="Times New Roman"/>
          <w:b/>
          <w:bCs/>
          <w:kern w:val="36"/>
          <w:sz w:val="32"/>
          <w:szCs w:val="32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район»  на 2019-2025 годы</w:t>
      </w: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</w:rPr>
      </w:pPr>
      <w:r w:rsidRPr="002C2D5A">
        <w:rPr>
          <w:rFonts w:ascii="Times New Roman" w:hAnsi="Times New Roman" w:cs="Times New Roman"/>
          <w:b/>
          <w:bCs/>
          <w:color w:val="000000"/>
        </w:rPr>
        <w:t> </w:t>
      </w: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F318EA" w:rsidRPr="002C2D5A" w:rsidRDefault="00F318EA" w:rsidP="00F318EA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F318EA" w:rsidRPr="000319EB" w:rsidRDefault="00F318EA" w:rsidP="00EC0E52">
      <w:pPr>
        <w:spacing w:before="45" w:after="100" w:afterAutospacing="1" w:line="240" w:lineRule="auto"/>
        <w:rPr>
          <w:rFonts w:ascii="Times New Roman" w:hAnsi="Times New Roman" w:cs="Times New Roman"/>
        </w:rPr>
      </w:pPr>
      <w:r w:rsidRPr="002C2D5A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0319E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t>Приложение № 1</w:t>
      </w:r>
    </w:p>
    <w:p w:rsidR="00363A03" w:rsidRDefault="0029720D" w:rsidP="00EC0E52">
      <w:pPr>
        <w:tabs>
          <w:tab w:val="left" w:pos="2835"/>
        </w:tabs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318EA" w:rsidRPr="002C2D5A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318EA" w:rsidRPr="00EC0E52" w:rsidRDefault="00363A03" w:rsidP="00EC0E52">
      <w:pPr>
        <w:tabs>
          <w:tab w:val="left" w:pos="2835"/>
        </w:tabs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«Комплексное развитие территории                                                            </w:t>
      </w:r>
      <w:r w:rsidR="00F318EA" w:rsidRPr="002C2D5A">
        <w:rPr>
          <w:rFonts w:ascii="Times New Roman" w:hAnsi="Times New Roman" w:cs="Times New Roman"/>
          <w:sz w:val="20"/>
          <w:szCs w:val="20"/>
        </w:rPr>
        <w:t xml:space="preserve"> </w:t>
      </w:r>
      <w:r w:rsidR="00EC0E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8EA" w:rsidRPr="002C2D5A" w:rsidRDefault="00EC0E52" w:rsidP="00EC0E52">
      <w:pPr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>
        <w:rPr>
          <w:rFonts w:ascii="Times New Roman" w:hAnsi="Times New Roman" w:cs="Times New Roman"/>
          <w:kern w:val="36"/>
          <w:sz w:val="20"/>
          <w:szCs w:val="20"/>
        </w:rPr>
        <w:t xml:space="preserve">                                                                             </w:t>
      </w:r>
      <w:r w:rsidR="00363A03">
        <w:rPr>
          <w:rFonts w:ascii="Times New Roman" w:hAnsi="Times New Roman" w:cs="Times New Roman"/>
          <w:kern w:val="36"/>
          <w:sz w:val="20"/>
          <w:szCs w:val="20"/>
        </w:rPr>
        <w:t xml:space="preserve">                   </w:t>
      </w:r>
      <w:r w:rsidR="00F318EA"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="00F318EA"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363A03" w:rsidP="00363A03">
      <w:pPr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>
        <w:rPr>
          <w:rFonts w:ascii="Times New Roman" w:hAnsi="Times New Roman" w:cs="Times New Roman"/>
          <w:kern w:val="36"/>
          <w:sz w:val="20"/>
          <w:szCs w:val="20"/>
        </w:rPr>
        <w:t xml:space="preserve">                                                                                                </w:t>
      </w:r>
      <w:r w:rsidR="00F318EA"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363A03" w:rsidP="00EC0E5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>
        <w:rPr>
          <w:rFonts w:ascii="Times New Roman" w:hAnsi="Times New Roman" w:cs="Times New Roman"/>
          <w:kern w:val="36"/>
          <w:sz w:val="20"/>
          <w:szCs w:val="20"/>
        </w:rPr>
        <w:t xml:space="preserve">       </w:t>
      </w:r>
      <w:proofErr w:type="spellStart"/>
      <w:r w:rsidR="00F318EA"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="00F318EA"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087"/>
      </w:tblGrid>
      <w:tr w:rsidR="00F318EA" w:rsidRPr="002C2D5A" w:rsidTr="00EC0E5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«Комплексное развитие территории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C2D5A" w:rsidTr="00EC0E5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B735A4">
            <w:pP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Бюджетный кодекс Российской Федерации,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Федеральный закон от 28 марта 1998 г. № 53-ФЗ «О воинской обязанности и военной службе»,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Постановление Правительства РФ от 27 ноября 2006 г. № 719 «Об утверждении Положения о воинском учёте»,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Устав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Постановление</w:t>
            </w:r>
            <w:proofErr w:type="gram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Администрации сельского поселения от 07.11.2013 № 65 «Об утверждении Положения об использовании Резервного фонда администрации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район»,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Соглашение между администрацией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 РБ и Администрацией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о передаче сельскому поселению осуществления части полномочий муниципального района,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«Об утверждении Правил благоустройства, озеленения и санитарного содержания территории</w:t>
            </w:r>
            <w:proofErr w:type="gram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сельсовет»,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«Об утверждении Положения о муниципальной казне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 Республики Башкортостан»,</w:t>
            </w:r>
            <w:r w:rsidR="00363A0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                                   </w:t>
            </w:r>
            <w:r w:rsidRPr="002C2D5A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318EA" w:rsidRPr="002C2D5A" w:rsidTr="00EC0E5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программы:</w:t>
            </w:r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1.Обеспечение сбалансированности и устойчивости бюджетной системы сельского поселения;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2.Осуществлять первичный воинский учет граждан, пребывающих в запасе, и граждан, подлежащих призыву на военную службу, проживающих или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пребывающих (на срок более 3 месяцев) на территории сельского поселения; 3.Вести и хранить документы первичного воинского учета в порядке и по формам, определяемым Министерством обороны РФ;</w:t>
            </w:r>
            <w:proofErr w:type="gramEnd"/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4.Совершенствование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5. Создание условий   для гражданского становления, успешной социальной адаптации, самореализации и интеграции молодёжи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в экономическую, культурную и политическую жизнь современной России;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6. Вовлечение молодежи в социальную практику;</w:t>
            </w:r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программы:</w:t>
            </w:r>
          </w:p>
          <w:p w:rsidR="00F318EA" w:rsidRPr="002C2D5A" w:rsidRDefault="00F318EA" w:rsidP="00B735A4">
            <w:pPr>
              <w:tabs>
                <w:tab w:val="left" w:pos="87"/>
                <w:tab w:val="left" w:pos="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1. Организация работы по первичному воинскому учету граждан, проживающих на территории сельского поселения;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2.Содержание  муниципальных  объектов коммунальной инфраструктуры;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экологической ситуации</w:t>
            </w: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лучшение внешнего облика и экологического состояния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Башкортостан;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повышение качественного уровня благоустроенности территорий общего пользования площадей, улиц, парков и скверов;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безопасности жизни и здоровья жителей поселения (вырубка аварийных деревьев);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</w:t>
            </w:r>
            <w:proofErr w:type="gram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gramStart"/>
            <w:r w:rsidRPr="00363A03"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363A03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улучшение ситуации в области обращения с отходами производ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потребления.</w:t>
            </w:r>
          </w:p>
          <w:p w:rsidR="00F318EA" w:rsidRPr="002C2D5A" w:rsidRDefault="00F318EA" w:rsidP="00B7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3.Содействие развитию гражданственности, социальной зрелости молодёжи;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решение проблем социальной адаптации молодежи;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одействие в  росте и реализации творческого потенциала молодых граждан;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-формирование моды на здоровый образ жизни;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-решение вопросов организации досуга молодежи.</w:t>
            </w:r>
          </w:p>
        </w:tc>
      </w:tr>
      <w:tr w:rsidR="00F318EA" w:rsidRPr="002C2D5A" w:rsidTr="00EC0E5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и этапы реализации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Pr="002C2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без деления на этапы</w:t>
            </w:r>
          </w:p>
        </w:tc>
      </w:tr>
      <w:tr w:rsidR="00F318EA" w:rsidRPr="002C2D5A" w:rsidTr="00EC0E5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Подпрограмма 1. «</w:t>
            </w:r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муниципальными финансами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район» </w:t>
            </w:r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на 2019-2025 </w:t>
            </w:r>
            <w:proofErr w:type="spellStart"/>
            <w:proofErr w:type="gramStart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2.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«Осуществление государственных полномочий по первичному воинскому учету на территории </w:t>
            </w:r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район» на 2019-2025 </w:t>
            </w:r>
            <w:proofErr w:type="spellStart"/>
            <w:proofErr w:type="gramStart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F318EA" w:rsidRPr="002C2D5A" w:rsidRDefault="00F318EA" w:rsidP="00EC0E52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3.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«Жилищно-коммунальное хозяйство и благоустройство территории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район» на 2019-2025 </w:t>
            </w:r>
            <w:proofErr w:type="spellStart"/>
            <w:proofErr w:type="gramStart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18EA" w:rsidRPr="002C2D5A" w:rsidRDefault="00F318EA" w:rsidP="00EC0E52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4.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район» на 2019-2025 </w:t>
            </w:r>
            <w:proofErr w:type="spellStart"/>
            <w:proofErr w:type="gramStart"/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F318EA" w:rsidRPr="002C2D5A" w:rsidRDefault="00F318EA" w:rsidP="00EC0E52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«Обеспечения пожарной безопасности на территории сельского поселения </w:t>
            </w:r>
            <w:proofErr w:type="spellStart"/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район»</w:t>
            </w:r>
          </w:p>
          <w:p w:rsidR="00F318EA" w:rsidRPr="002C2D5A" w:rsidRDefault="00F318EA" w:rsidP="00EC0E52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6. 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«Управление и содержание имущества казны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</w:t>
            </w:r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2019-2025 </w:t>
            </w:r>
            <w:proofErr w:type="spellStart"/>
            <w:proofErr w:type="gramStart"/>
            <w:r w:rsidRPr="002C2D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2C2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2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7.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«Проведение землеустроительных мероприятий на территории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на 2019-2025</w:t>
            </w:r>
            <w:r w:rsidRPr="002C2D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C2D5A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8.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«Повышение </w:t>
            </w: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</w:t>
            </w:r>
            <w:r w:rsidRPr="002C2D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bCs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на 2019-2025 годы.</w:t>
            </w:r>
          </w:p>
        </w:tc>
      </w:tr>
      <w:tr w:rsidR="00F318EA" w:rsidRPr="002C2D5A" w:rsidTr="00EC0E5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основных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целевых показателей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B735A4">
            <w:pPr>
              <w:pStyle w:val="ConsPlusCell"/>
              <w:tabs>
                <w:tab w:val="left" w:pos="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1.Доля освоенных средств резервного фонда сельского поселения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сельсовет;</w:t>
            </w:r>
          </w:p>
          <w:p w:rsidR="00F318EA" w:rsidRPr="002C2D5A" w:rsidRDefault="00F318EA" w:rsidP="00B73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F318EA" w:rsidRPr="002C2D5A" w:rsidRDefault="00F318EA" w:rsidP="00B73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3.Расходы бюджета муниципального образования на содержание  работников органов местного самоуправления  в расчете на 1 жителя  сельского поселения;</w:t>
            </w:r>
          </w:p>
          <w:p w:rsidR="00F318EA" w:rsidRPr="002C2D5A" w:rsidRDefault="00F318EA" w:rsidP="00B73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4. Количество утвержденных муниципальных правовых актов;</w:t>
            </w:r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5. Доля выявленных прокуратурой нарушений к общему количеству утвержденных муниципальных правовых актов;</w:t>
            </w:r>
            <w:r w:rsidR="000319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6.Доля освоенных средств к общему объему средств, предусмотренных на осуществление  первичного воинского учета;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7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 Полнота и достоверность документов первичного воинского учета в органах местного самоуправления;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8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.Степень износа объектов коммунальной инфраструктуры;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9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 Доля сетей теплоснабжения, водоснабжения, водоотведения нуждающихся в замене;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 Процент освещенности населенных пунктов;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.Доля средств на благоустройство в общем объеме расходов сельского поселения;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2D5A">
              <w:rPr>
                <w:rFonts w:ascii="Times New Roman" w:hAnsi="Times New Roman" w:cs="Times New Roman"/>
              </w:rPr>
              <w:t>П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2D5A">
              <w:rPr>
                <w:rFonts w:ascii="Times New Roman" w:hAnsi="Times New Roman" w:cs="Times New Roman"/>
              </w:rPr>
              <w:t xml:space="preserve">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содержание  работников органов местного самоуправления  в расчете на 1 жителя  сельского поселения</w:t>
            </w:r>
          </w:p>
        </w:tc>
      </w:tr>
      <w:tr w:rsidR="00F318EA" w:rsidRPr="002C2D5A" w:rsidTr="00EC0E52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Объемы финансирования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поселения, бюджета МР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район, бюджета РБ и бюджета РФ составит  39</w:t>
            </w:r>
            <w:r w:rsidRPr="002C2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430,3 тыс. руб., в том числе по годам:                                    </w:t>
            </w:r>
          </w:p>
          <w:p w:rsidR="00F318EA" w:rsidRPr="002C2D5A" w:rsidRDefault="00F318EA" w:rsidP="00B735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–     8 069,8 тыс. руб., из них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РФ – 231,4 тыс. руб.;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950,0 тыс. руб.; 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1575,2 тыс. руб.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 5313,2 тыс. руб.; </w:t>
            </w:r>
            <w:proofErr w:type="gramEnd"/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–      9710,8 тыс. руб. тыс. руб., из них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РФ – 272,7 тыс. руб.;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РБ –   1545,2 тыс. руб.;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Бюджет МР – 3220,3 тыс. руб.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4672,6 тыс. руб.; </w:t>
            </w:r>
            <w:proofErr w:type="gramEnd"/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  –     8140,6 тыс. руб., из них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РФ – 307,0 тыс. руб.;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1710,0 тыс. руб.; 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1784,6 тыс. руб.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4339,0 тыс. руб.; </w:t>
            </w:r>
            <w:proofErr w:type="gramEnd"/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 – 3364,9 тыс. руб., из них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РФ – 310,3 тыс. руб.;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0,0 тыс. руб.; 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0,0 тыс. руб.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3054,6 тыс. руб.; </w:t>
            </w:r>
            <w:proofErr w:type="gramEnd"/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 – 3381,4 тыс. руб., из них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РФ – 324,5 тыс. руб.;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0,0 тыс. руб.; 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0,0 тыс. руб.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3056,9 тыс. руб.; </w:t>
            </w:r>
            <w:proofErr w:type="gramEnd"/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 – 3381,4 тыс. руб., из них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РФ – 324,5 тыс. руб.;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0,0 тыс. руб.; 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0,0 тыс. руб.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3056,9 тыс. руб.; </w:t>
            </w:r>
            <w:proofErr w:type="gramEnd"/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 – 3381,4 тыс. руб., из них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РФ – 324,5 тыс. руб.;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0,0 тыс. руб.; 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0,0 тыс. руб.</w:t>
            </w:r>
            <w:r w:rsidR="002972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СП – 3056,9 тыс. руб..</w:t>
            </w:r>
            <w:proofErr w:type="gramEnd"/>
          </w:p>
          <w:p w:rsidR="00F318EA" w:rsidRPr="002C2D5A" w:rsidRDefault="00F318EA" w:rsidP="00B735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F318EA" w:rsidRPr="002C2D5A" w:rsidTr="00EC0E52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программы 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B7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Реализация мероприятий программы приведет к достижению следующих результатов:</w:t>
            </w:r>
          </w:p>
          <w:p w:rsidR="00F318EA" w:rsidRPr="002C2D5A" w:rsidRDefault="00F318EA" w:rsidP="00B7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 w:rsidRPr="002C2D5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обеспечить сбалансированность и устойчивость бюджета, его формирование и исполнение на основе программно-целевого подхода;</w:t>
            </w:r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-организовать и обеспечить сбор, хранение и обработку сведений, содержащихся в документах первичного воинского учета;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gramStart"/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0319E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  <w:proofErr w:type="gramEnd"/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снижение уровня износа объектов коммунальной инфраструктуры;</w:t>
            </w:r>
            <w:r w:rsidR="00363A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                                        </w:t>
            </w:r>
            <w:r w:rsidR="00363A03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319E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proofErr w:type="gramEnd"/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развитие у молодежи чувств патриотизма, любви к истории и культуре Отечества, родного края;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формирование стойкого противодействия наркотикам в среде молодежи и несовершеннолетних путем создания эффективной системы профилактики;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сокращение уровня правонарушений среди подростков и молодежи;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увеличение доли подростков и молодежи,  занимающихся физической культурой и спортом</w:t>
            </w:r>
          </w:p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Повышение политической активности молодежи.</w:t>
            </w:r>
          </w:p>
        </w:tc>
      </w:tr>
    </w:tbl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318EA" w:rsidRPr="002C2D5A" w:rsidRDefault="00F318EA" w:rsidP="00F318EA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D5A">
        <w:rPr>
          <w:rFonts w:ascii="Times New Roman" w:hAnsi="Times New Roman" w:cs="Times New Roman"/>
          <w:sz w:val="20"/>
          <w:szCs w:val="20"/>
        </w:rPr>
        <w:br w:type="page"/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lastRenderedPageBreak/>
        <w:t>Приложение № 2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b/>
          <w:bCs/>
          <w:sz w:val="20"/>
          <w:szCs w:val="20"/>
        </w:rPr>
        <w:t>ПОДПРОГРАММА 1.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2C2D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Управление муниципальными финансами</w:t>
      </w:r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</w:t>
      </w:r>
      <w:proofErr w:type="spellStart"/>
      <w:r w:rsidRPr="002C2D5A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 муниципального района </w:t>
      </w:r>
      <w:proofErr w:type="spellStart"/>
      <w:r w:rsidRPr="002C2D5A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район»  на 2019-2025г. </w:t>
      </w:r>
      <w:r w:rsidRPr="002C2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F318EA" w:rsidRPr="002C2D5A" w:rsidTr="00EC0E5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муниципальными финансами и поддержание сбалансированности и устойчивости бюджета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исполнения расходных обязательств и повышения качества управления муниципальными финансами сельского поселения</w:t>
            </w:r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бюджетных расходов</w:t>
            </w:r>
          </w:p>
        </w:tc>
      </w:tr>
      <w:tr w:rsidR="00F318EA" w:rsidRPr="002C2D5A" w:rsidTr="00EC0E5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стабильной финансовой основы для исполнения расходных обязательств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Чишминского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2.Формирование резервного фонда, средства которого расходуются на финансирование непредвиденных расходов и мероприятий поселенческого значения, незапланированных бюджетом на соответствующий финансовый год, не имеющие регулярного характера.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3.Формирование межбюджетных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F318EA" w:rsidRPr="002C2D5A" w:rsidTr="00EC0E52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1.Объем налоговых и неналоговых доходов бюджета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F318EA" w:rsidRPr="002C2D5A" w:rsidRDefault="00F318EA" w:rsidP="00EC0E52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2.Доля освоенных средств резервного фонда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сельсовет.</w:t>
            </w:r>
          </w:p>
          <w:p w:rsidR="00F318EA" w:rsidRPr="002C2D5A" w:rsidRDefault="00F318EA" w:rsidP="00EC0E52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3.Доля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расходов.</w:t>
            </w:r>
          </w:p>
          <w:p w:rsidR="00F318EA" w:rsidRPr="002C2D5A" w:rsidRDefault="00F318EA" w:rsidP="00EC0E5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4.Соотношение объемов проверенных средств бюджета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F318EA" w:rsidRPr="002C2D5A" w:rsidTr="00EC0E5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       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2019 - 2025 годы без деления на этапы.                         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318EA" w:rsidRPr="002C2D5A" w:rsidTr="00EC0E52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подпрограммы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финансирования подпрограммы за счет средств бюджета сельского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составит 819,7 тыс. руб., в том числе по годам:                       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2019 год –  280,3 тыс. руб.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2020 год –  389,3  тыс. руб.,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2021 год –  70,1 тыс. руб.,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2022 год –  20,0 тыс. руб.,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2023 год –  20,0 тыс. руб.,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2024 год –  20,0 тыс. руб.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,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2025 год –  20,0 тыс. руб.</w:t>
            </w:r>
            <w:proofErr w:type="gramEnd"/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   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F318EA" w:rsidRPr="002C2D5A" w:rsidTr="000319EB">
        <w:trPr>
          <w:trHeight w:val="9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 обеспечит   повышение эффективности бюджетных расходов администрации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сельсовет.</w:t>
            </w:r>
          </w:p>
        </w:tc>
      </w:tr>
    </w:tbl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8EA" w:rsidRPr="002C2D5A" w:rsidRDefault="00F318EA" w:rsidP="00F318EA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D5A">
        <w:rPr>
          <w:rFonts w:ascii="Times New Roman" w:hAnsi="Times New Roman" w:cs="Times New Roman"/>
          <w:b/>
          <w:sz w:val="20"/>
          <w:szCs w:val="20"/>
        </w:rPr>
        <w:br w:type="page"/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lastRenderedPageBreak/>
        <w:t>Приложение № 3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D5A">
        <w:rPr>
          <w:rFonts w:ascii="Times New Roman" w:hAnsi="Times New Roman" w:cs="Times New Roman"/>
          <w:b/>
          <w:sz w:val="20"/>
          <w:szCs w:val="20"/>
        </w:rPr>
        <w:t>ПОДПРОГРАММА 2.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2D5A">
        <w:rPr>
          <w:rFonts w:ascii="Times New Roman" w:hAnsi="Times New Roman" w:cs="Times New Roman"/>
          <w:b/>
          <w:sz w:val="20"/>
          <w:szCs w:val="20"/>
        </w:rPr>
        <w:t xml:space="preserve">«Осуществление государственных полномочий по первичному воинскому учету на территории </w:t>
      </w:r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 </w:t>
      </w:r>
      <w:proofErr w:type="spellStart"/>
      <w:r w:rsidRPr="002C2D5A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 муниципального района </w:t>
      </w:r>
      <w:proofErr w:type="spellStart"/>
      <w:r w:rsidRPr="002C2D5A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район» на 2019-2025 годы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C2D5A">
        <w:rPr>
          <w:rFonts w:ascii="Times New Roman" w:hAnsi="Times New Roman" w:cs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F318EA" w:rsidRPr="002C2D5A" w:rsidTr="00EC0E5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B735A4">
            <w:pPr>
              <w:tabs>
                <w:tab w:val="left" w:pos="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F318EA" w:rsidRPr="002C2D5A" w:rsidTr="00EC0E5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F318EA" w:rsidRPr="002C2D5A" w:rsidTr="00EC0E52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1.Доля освоенных средств к общему объему средств, предусмотренных на осуществление  первичного воинского учета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F318EA" w:rsidRPr="002C2D5A" w:rsidTr="00EC0E5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            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2019 - 2025 годы без деления на этапы.                         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318EA" w:rsidRPr="002C2D5A" w:rsidTr="00EC0E52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 за счет средств федерального бюджета составит 2094,9 тыс. руб., в том числе по годам: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 2019 год –   231,4 тыс. руб.,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2020 год –   272,7 тыс. руб.,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2021 год –   307,0 тыс. руб.,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2022 год –   310,3  тыс. руб.,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2023 год –   324,5 тыс. руб., 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2024 год –   324,5 тыс. руб.;</w:t>
            </w:r>
            <w:r w:rsidR="00363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2025 год –   324,5 тыс. руб.</w:t>
            </w:r>
            <w:proofErr w:type="gramEnd"/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 Объемы бюджетного финансирования ежегодно уточняются  в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F318EA" w:rsidRPr="002C2D5A" w:rsidTr="00EC0E52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B73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>идаемые результаты  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 обеспечит:   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состоянии сведений, содержащихся в документах первичного воинского учета,  и  обеспечение  поддержания  в  актуальном  состоянии сведений, содержащихся в документах воинского учета;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постановку граждан на воинский учет;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снятия граждан с воинского учета.</w:t>
            </w:r>
            <w:proofErr w:type="gramEnd"/>
          </w:p>
        </w:tc>
      </w:tr>
    </w:tbl>
    <w:p w:rsidR="00F318EA" w:rsidRPr="002C2D5A" w:rsidRDefault="00F318EA" w:rsidP="00F318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8EA" w:rsidRPr="002C2D5A" w:rsidRDefault="00F318EA" w:rsidP="00F318EA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D5A">
        <w:rPr>
          <w:rFonts w:ascii="Times New Roman" w:hAnsi="Times New Roman" w:cs="Times New Roman"/>
          <w:b/>
          <w:sz w:val="20"/>
          <w:szCs w:val="20"/>
        </w:rPr>
        <w:br w:type="page"/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lastRenderedPageBreak/>
        <w:t>Приложение № 4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8EA" w:rsidRPr="002C2D5A" w:rsidRDefault="00F318EA" w:rsidP="00F318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D5A">
        <w:rPr>
          <w:rFonts w:ascii="Times New Roman" w:hAnsi="Times New Roman" w:cs="Times New Roman"/>
          <w:b/>
          <w:sz w:val="20"/>
          <w:szCs w:val="20"/>
        </w:rPr>
        <w:t>ПОДПРОГРАММА 3.</w:t>
      </w:r>
    </w:p>
    <w:p w:rsidR="00F318EA" w:rsidRPr="002C2D5A" w:rsidRDefault="00F318EA" w:rsidP="00F318EA">
      <w:pPr>
        <w:spacing w:before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2D5A">
        <w:rPr>
          <w:rFonts w:ascii="Times New Roman" w:hAnsi="Times New Roman" w:cs="Times New Roman"/>
          <w:b/>
          <w:sz w:val="20"/>
          <w:szCs w:val="20"/>
        </w:rPr>
        <w:t>«</w:t>
      </w:r>
      <w:r w:rsidRPr="002C2D5A">
        <w:rPr>
          <w:rFonts w:ascii="Times New Roman" w:hAnsi="Times New Roman" w:cs="Times New Roman"/>
          <w:b/>
          <w:bCs/>
          <w:sz w:val="20"/>
          <w:szCs w:val="20"/>
        </w:rPr>
        <w:t>Жилищно-коммунальное хозяйство и благоустройство территории сельского поселения</w:t>
      </w:r>
      <w:r w:rsidRPr="002C2D5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C2D5A">
        <w:rPr>
          <w:rFonts w:ascii="Times New Roman" w:hAnsi="Times New Roman" w:cs="Times New Roman"/>
          <w:b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</w:t>
      </w:r>
      <w:proofErr w:type="spellStart"/>
      <w:r w:rsidRPr="002C2D5A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район»  на 2019-2025 годы</w:t>
      </w:r>
    </w:p>
    <w:p w:rsidR="00F318EA" w:rsidRPr="002C2D5A" w:rsidRDefault="00F318EA" w:rsidP="00F318EA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>Паспорт подпрограммы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339"/>
      </w:tblGrid>
      <w:tr w:rsidR="00F318EA" w:rsidRPr="002C2D5A" w:rsidTr="00EC0E5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F318EA" w:rsidRPr="002C2D5A" w:rsidTr="00EC0E5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B7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 муниципальных  объектов коммунальной инфраструктуры; 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ситуации</w:t>
            </w: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7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лучшение внешнего облика и экологического состояния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Башкортостан;</w:t>
            </w:r>
          </w:p>
          <w:p w:rsidR="00F318EA" w:rsidRPr="002C2D5A" w:rsidRDefault="00F318EA" w:rsidP="00EC0E52">
            <w:pPr>
              <w:numPr>
                <w:ilvl w:val="0"/>
                <w:numId w:val="4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</w:p>
          <w:p w:rsidR="00F318EA" w:rsidRPr="002C2D5A" w:rsidRDefault="00F318EA" w:rsidP="00EC0E52">
            <w:pPr>
              <w:numPr>
                <w:ilvl w:val="0"/>
                <w:numId w:val="4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F318EA" w:rsidRPr="002C2D5A" w:rsidRDefault="00F318EA" w:rsidP="00EC0E52">
            <w:pPr>
              <w:numPr>
                <w:ilvl w:val="0"/>
                <w:numId w:val="4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F318EA" w:rsidRPr="002C2D5A" w:rsidRDefault="00F318EA" w:rsidP="00EC0E52">
            <w:pPr>
              <w:numPr>
                <w:ilvl w:val="0"/>
                <w:numId w:val="4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F318EA" w:rsidRPr="002C2D5A" w:rsidRDefault="00F318EA" w:rsidP="00EC0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F318EA" w:rsidRPr="002C2D5A" w:rsidRDefault="00F318EA" w:rsidP="00EC0E52">
            <w:pPr>
              <w:pStyle w:val="240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C2D5A">
              <w:rPr>
                <w:rFonts w:eastAsia="Times New Roman"/>
                <w:sz w:val="20"/>
                <w:szCs w:val="20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F318EA" w:rsidRPr="002C2D5A" w:rsidRDefault="00F318EA" w:rsidP="00EC0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Улучшение ситуации в области обращения с отходами производ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потребления.</w:t>
            </w:r>
          </w:p>
        </w:tc>
      </w:tr>
      <w:tr w:rsidR="00F318EA" w:rsidRPr="002C2D5A" w:rsidTr="00EC0E52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1.Степень износа объектов коммунальной инфраструктуры;</w:t>
            </w:r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2.Доля сетей теплоснабжения, водоснабжения, водоотведения нуждающихся в замене;</w:t>
            </w:r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3. Процент освещенности населенных пунктов;</w:t>
            </w:r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4.Доля средств на благоустройство в общем объеме расходов сельского поселения;</w:t>
            </w:r>
          </w:p>
        </w:tc>
      </w:tr>
      <w:tr w:rsidR="00F318EA" w:rsidRPr="002C2D5A" w:rsidTr="00EC0E5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       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2019 - 2025 годы без деления на этапы.                         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318EA" w:rsidRPr="002C2D5A" w:rsidTr="00EC0E52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поселения, бюджета РБ и бюджета МР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 составит 13 683,1  тыс. руб., в том числе по годам:                                           </w:t>
            </w:r>
          </w:p>
          <w:p w:rsidR="00F318EA" w:rsidRPr="00CA6555" w:rsidRDefault="00F318EA" w:rsidP="00EC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2019 год –      2995,8  тыс. руб., из них</w:t>
            </w:r>
            <w:r w:rsidR="00CA6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РБ –  853,5 тыс. руб.;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 404,7 тыс. руб.;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 1737,6 тыс. руб.; </w:t>
            </w:r>
            <w:proofErr w:type="gramEnd"/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2020 год –      4609,5 тыс. руб., из них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1245,2 тыс. руб.; 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 1920,9 тыс. руб.;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 1443,4 тыс. руб.;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2021 год –    3952,6 тыс. руб., из них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1710,0 тыс. руб.; 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МР –   732,7 тыс. руб.;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СП –  1509,9 тыс. руб.;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2022 год – 531,3 тыс. руб., из них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0,0 тыс. руб.; 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 531,3 тыс. руб.;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2023 год – 531,3 тыс. руб., из них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0,0 тыс. руб.; 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СП –  531,3 тыс. руб.;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2024 год – 531,3 тыс. руб., из них</w:t>
            </w:r>
          </w:p>
          <w:p w:rsidR="00F318EA" w:rsidRPr="002C2D5A" w:rsidRDefault="00F318EA" w:rsidP="00C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0,0 тыс. руб.; 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СП –  531,3 тыс. руб.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b/>
                <w:sz w:val="20"/>
                <w:szCs w:val="20"/>
              </w:rPr>
              <w:t>2025 год – 531,3 тыс. руб., из них</w:t>
            </w:r>
          </w:p>
          <w:p w:rsidR="00F318EA" w:rsidRPr="002C2D5A" w:rsidRDefault="00F318EA" w:rsidP="00C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 0,0 тыс. руб.; 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Бюджет СП –  531,3 тыс. руб.</w:t>
            </w:r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  очередной финансовый год и плановый период.                   </w:t>
            </w:r>
          </w:p>
        </w:tc>
      </w:tr>
      <w:tr w:rsidR="00F318EA" w:rsidRPr="002C2D5A" w:rsidTr="00EC0E52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Реализация мероприятий подпрограммы приведет к достижению следующих результатов: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F318EA" w:rsidRPr="002C2D5A" w:rsidRDefault="00F318EA" w:rsidP="00EC0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F318EA" w:rsidRPr="002C2D5A" w:rsidRDefault="00F318EA" w:rsidP="00EC0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-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F318EA" w:rsidRPr="002C2D5A" w:rsidRDefault="00F318EA" w:rsidP="00EC0E52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итогов.</w:t>
            </w:r>
          </w:p>
          <w:p w:rsidR="00F318EA" w:rsidRPr="002C2D5A" w:rsidRDefault="00F318EA" w:rsidP="00EC0E52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F318EA" w:rsidRPr="002C2D5A" w:rsidRDefault="00F318EA" w:rsidP="00EC0E52">
            <w:pPr>
              <w:pStyle w:val="240"/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eastAsia="Times New Roman"/>
                <w:color w:val="000000"/>
                <w:spacing w:val="1"/>
                <w:sz w:val="20"/>
                <w:szCs w:val="20"/>
              </w:rPr>
              <w:t>- повышение качества водопроводной воды, поставляемой насе</w:t>
            </w:r>
            <w:r w:rsidRPr="002C2D5A"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  <w:t>лению;</w:t>
            </w:r>
          </w:p>
          <w:p w:rsidR="00F318EA" w:rsidRPr="002C2D5A" w:rsidRDefault="00F318EA" w:rsidP="00EC0E52">
            <w:pPr>
              <w:pStyle w:val="240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eastAsia="Times New Roman"/>
                <w:color w:val="000000"/>
                <w:spacing w:val="1"/>
                <w:sz w:val="20"/>
                <w:szCs w:val="20"/>
              </w:rPr>
              <w:t>- 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F318EA" w:rsidRPr="002C2D5A" w:rsidRDefault="00F318EA" w:rsidP="00F318EA">
      <w:pPr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18EA" w:rsidRPr="002C2D5A" w:rsidRDefault="00F318EA" w:rsidP="00F318EA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D5A"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lastRenderedPageBreak/>
        <w:t>Приложение № 5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18EA" w:rsidRPr="002C2D5A" w:rsidRDefault="00F318EA" w:rsidP="00F318EA">
      <w:pPr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2D5A">
        <w:rPr>
          <w:rFonts w:ascii="Times New Roman" w:eastAsia="Calibri" w:hAnsi="Times New Roman" w:cs="Times New Roman"/>
          <w:b/>
          <w:sz w:val="20"/>
          <w:szCs w:val="20"/>
        </w:rPr>
        <w:t>ПОДПРОГРАММА 4.</w:t>
      </w:r>
    </w:p>
    <w:p w:rsidR="00F318EA" w:rsidRPr="002C2D5A" w:rsidRDefault="00F318EA" w:rsidP="00F318EA">
      <w:pPr>
        <w:spacing w:before="1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C2D5A">
        <w:rPr>
          <w:rFonts w:ascii="Times New Roman" w:eastAsia="Calibri" w:hAnsi="Times New Roman" w:cs="Times New Roman"/>
          <w:b/>
          <w:sz w:val="20"/>
          <w:szCs w:val="20"/>
        </w:rPr>
        <w:t xml:space="preserve">«Модернизация и развитие автомобильных дорог общего пользования местного значения сельского поселения  </w:t>
      </w:r>
      <w:proofErr w:type="spellStart"/>
      <w:r w:rsidRPr="002C2D5A">
        <w:rPr>
          <w:rFonts w:ascii="Times New Roman" w:eastAsia="Calibri" w:hAnsi="Times New Roman" w:cs="Times New Roman"/>
          <w:b/>
          <w:sz w:val="20"/>
          <w:szCs w:val="20"/>
        </w:rPr>
        <w:t>Чишминский</w:t>
      </w:r>
      <w:proofErr w:type="spellEnd"/>
      <w:r w:rsidRPr="002C2D5A">
        <w:rPr>
          <w:rFonts w:ascii="Times New Roman" w:eastAsia="Calibri" w:hAnsi="Times New Roman" w:cs="Times New Roman"/>
          <w:b/>
          <w:sz w:val="20"/>
          <w:szCs w:val="20"/>
        </w:rPr>
        <w:t xml:space="preserve"> сельсовет</w:t>
      </w:r>
      <w:r w:rsidRPr="002C2D5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</w:t>
      </w:r>
      <w:proofErr w:type="spellStart"/>
      <w:r w:rsidRPr="002C2D5A">
        <w:rPr>
          <w:rFonts w:ascii="Times New Roman" w:eastAsia="Calibri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район» на 2019-2025 годы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2D5A">
        <w:rPr>
          <w:rFonts w:ascii="Times New Roman" w:eastAsia="Calibri" w:hAnsi="Times New Roman" w:cs="Times New Roman"/>
          <w:sz w:val="20"/>
          <w:szCs w:val="20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197"/>
      </w:tblGrid>
      <w:tr w:rsidR="00F318EA" w:rsidRPr="002C2D5A" w:rsidTr="00EC0E5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F318EA" w:rsidRPr="002C2D5A" w:rsidTr="00EC0E5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-поддержание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-с</w:t>
            </w:r>
            <w:proofErr w:type="gram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охранение протяжение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дорог общего пользования за счет ремонта</w:t>
            </w:r>
          </w:p>
        </w:tc>
      </w:tr>
      <w:tr w:rsidR="00F318EA" w:rsidRPr="002C2D5A" w:rsidTr="00EC0E52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F318EA" w:rsidRPr="002C2D5A" w:rsidTr="00EC0E5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CA65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Этапы и сроки            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без деления на этапы                              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318EA" w:rsidRPr="002C2D5A" w:rsidTr="00EC0E52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МР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и бюджета РБ составит </w:t>
            </w:r>
            <w:r w:rsidRPr="002C2D5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3345,4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тыс. руб., в том числе по годам:                      </w:t>
            </w:r>
          </w:p>
          <w:p w:rsidR="00F318EA" w:rsidRPr="002C2D5A" w:rsidRDefault="00F318EA" w:rsidP="00CA65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2019 год –    1017,9 тыс. руб.;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РБ –  96,5 тыс. руб.;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МР –  921,4 тыс. руб.;</w:t>
            </w:r>
          </w:p>
          <w:p w:rsidR="00F318EA" w:rsidRPr="002C2D5A" w:rsidRDefault="00F318EA" w:rsidP="00CA65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2020 год –    1275,6 тыс. руб.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РБ –  300,0 тыс. руб.;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МР –  975,6 тыс. руб.;</w:t>
            </w:r>
          </w:p>
          <w:p w:rsidR="00CA6555" w:rsidRPr="002C2D5A" w:rsidRDefault="00F318EA" w:rsidP="00CA65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2021 год –    1051,9 тыс. руб.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РБ –  0,0 тыс. руб.;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МР –  1051,9 тыс. руб</w:t>
            </w:r>
            <w:proofErr w:type="gram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Объемы бюджетного финансирования ежегодно уточняются  в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F318EA" w:rsidRPr="002C2D5A" w:rsidTr="00EC0E52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- увеличение протяженности дорог местного значения, отвечающих нормативным требованиям;</w:t>
            </w:r>
          </w:p>
          <w:p w:rsidR="00F318EA" w:rsidRPr="002C2D5A" w:rsidRDefault="00CA6555" w:rsidP="00EC0E5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  <w:r w:rsidR="00F318EA"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уровня уборки улично-дорожной сети механизированным способом</w:t>
            </w:r>
          </w:p>
        </w:tc>
      </w:tr>
    </w:tbl>
    <w:p w:rsidR="00F318EA" w:rsidRPr="002C2D5A" w:rsidRDefault="00F318EA" w:rsidP="00F318EA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318EA" w:rsidRPr="002C2D5A" w:rsidRDefault="00F318EA" w:rsidP="00F318EA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D5A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 w:type="page"/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lastRenderedPageBreak/>
        <w:t>Приложение № 6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318EA" w:rsidRPr="002C2D5A" w:rsidRDefault="00F318EA" w:rsidP="00F318EA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C2D5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ПОДПРОГРАММА 5.</w:t>
      </w:r>
    </w:p>
    <w:p w:rsidR="00F318EA" w:rsidRPr="002C2D5A" w:rsidRDefault="00F318EA" w:rsidP="00F318EA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C2D5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«Обеспечения пожарной безопасности на территории сельского поселения </w:t>
      </w:r>
      <w:proofErr w:type="spellStart"/>
      <w:r w:rsidRPr="002C2D5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Чишминский</w:t>
      </w:r>
      <w:proofErr w:type="spellEnd"/>
      <w:r w:rsidRPr="002C2D5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сельсовет</w:t>
      </w:r>
      <w:r w:rsidRPr="002C2D5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муниципального района </w:t>
      </w:r>
      <w:proofErr w:type="spellStart"/>
      <w:r w:rsidRPr="002C2D5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Чишминский</w:t>
      </w:r>
      <w:proofErr w:type="spellEnd"/>
      <w:r w:rsidRPr="002C2D5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район» на 2019-2025 годы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2D5A">
        <w:rPr>
          <w:rFonts w:ascii="Times New Roman" w:eastAsia="Calibri" w:hAnsi="Times New Roman" w:cs="Times New Roman"/>
          <w:color w:val="000000"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621"/>
      </w:tblGrid>
      <w:tr w:rsidR="00F318EA" w:rsidRPr="002C2D5A" w:rsidTr="00EC0E5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 тушения</w:t>
            </w:r>
          </w:p>
        </w:tc>
      </w:tr>
      <w:tr w:rsidR="00F318EA" w:rsidRPr="002C2D5A" w:rsidTr="00EC0E5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Защита жизни и здоровья граждан;</w:t>
            </w:r>
            <w:r w:rsidR="000D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Обеспечение надлежащего состояния источников</w:t>
            </w:r>
            <w:r w:rsidR="000D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противопожарного водоснабжения;</w:t>
            </w:r>
            <w:r w:rsidR="000D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Обеспечение беспрепятственного проезда пожарной техники к месту пожара;</w:t>
            </w:r>
            <w:r w:rsidR="000D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Содержание материально-технической базы и переоснащение средств пожаротушения;</w:t>
            </w:r>
            <w:r w:rsidR="000D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Организация обучения мерам пожарной безопасности </w:t>
            </w:r>
            <w:proofErr w:type="spellStart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ипропаганда</w:t>
            </w:r>
            <w:proofErr w:type="spellEnd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пожарно-технических знаний</w:t>
            </w:r>
          </w:p>
        </w:tc>
      </w:tr>
      <w:tr w:rsidR="00F318EA" w:rsidRPr="002C2D5A" w:rsidTr="00EC0E52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0D1919" w:rsidRDefault="00F318EA" w:rsidP="000D191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1.Количеств оборудованных в соответствии с правилами пожарной безопасности пожарных водоемов;</w:t>
            </w:r>
            <w:r w:rsidR="000D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минерализованных полос;</w:t>
            </w:r>
            <w:r w:rsidR="000D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проведенных профилактических мероприятий;</w:t>
            </w:r>
            <w:r w:rsidR="000D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4.Численность населения, охваченного противопожарной пропагандой</w:t>
            </w:r>
          </w:p>
        </w:tc>
      </w:tr>
      <w:tr w:rsidR="00F318EA" w:rsidRPr="002C2D5A" w:rsidTr="00EC0E52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Этапы и сроки            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2019 - 2025 годы без деления на этапы.                              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F318EA" w:rsidRPr="002C2D5A" w:rsidTr="00EC0E52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Pr="002C2D5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63,4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тыс. руб., в том числе по годам:                      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2019 год –    45,0 тыс. руб.</w:t>
            </w:r>
            <w:r w:rsidR="000D1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2020 год –    3,0 тыс. руб.</w:t>
            </w:r>
            <w:r w:rsidR="000D1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2021 год –    15,4 тыс. руб.</w:t>
            </w:r>
            <w:proofErr w:type="gramEnd"/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</w:t>
            </w:r>
          </w:p>
        </w:tc>
      </w:tr>
      <w:tr w:rsidR="00F318EA" w:rsidRPr="002C2D5A" w:rsidTr="00EC0E52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autoSpaceDE w:val="0"/>
              <w:snapToGrid w:val="0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Достижение социального  и экономически приемлемого уровня пожарной 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F318EA" w:rsidRPr="002C2D5A" w:rsidRDefault="00F318EA" w:rsidP="00EC0E52">
            <w:pPr>
              <w:autoSpaceDE w:val="0"/>
              <w:snapToGrid w:val="0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Снижение основных показателей обстановки, касающейся пожаров, в том числе снижение по отношению к показателю 2018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F318EA" w:rsidRPr="002C2D5A" w:rsidRDefault="00F318EA" w:rsidP="00F318EA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318EA" w:rsidRPr="002C2D5A" w:rsidRDefault="00F318EA" w:rsidP="00F318EA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D5A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 w:type="page"/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lastRenderedPageBreak/>
        <w:t>Приложение № 7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C2D5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ПОДПРОГРАММА 6.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2D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«Управление и содержание имущества казны сельского поселения </w:t>
      </w:r>
      <w:proofErr w:type="spellStart"/>
      <w:r w:rsidRPr="002C2D5A">
        <w:rPr>
          <w:rFonts w:ascii="Times New Roman" w:hAnsi="Times New Roman" w:cs="Times New Roman"/>
          <w:b/>
          <w:color w:val="000000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сельсовет </w:t>
      </w:r>
      <w:r w:rsidRPr="002C2D5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района </w:t>
      </w:r>
      <w:proofErr w:type="spellStart"/>
      <w:r w:rsidRPr="002C2D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район» на 2019-2025 годы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C2D5A">
        <w:rPr>
          <w:rFonts w:ascii="Times New Roman" w:hAnsi="Times New Roman" w:cs="Times New Roman"/>
          <w:color w:val="000000"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F318EA" w:rsidRPr="002C2D5A" w:rsidTr="00EC0E5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управления имуществом, находящимся в муниципальной собственности сельского поселения,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F318EA" w:rsidRPr="002C2D5A" w:rsidTr="00EC0E5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1B58C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Обеспечение полного и непрерывного </w:t>
            </w:r>
            <w:proofErr w:type="spell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учета имущества казны и его движения;</w:t>
            </w:r>
            <w:r w:rsidR="001B5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  <w:r w:rsidR="001B5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Выявление и применение наиболее эффективных способов использования имущества казны;</w:t>
            </w:r>
            <w:r w:rsidR="001B5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сохранностью, содержанием и использованием имущества казны;</w:t>
            </w:r>
            <w:r w:rsidR="001B5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F318EA" w:rsidRPr="002C2D5A" w:rsidTr="00EC0E52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1B58C7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  <w:r w:rsidR="001B58C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2.Количество земельных участков, находящихся в собственности казны сельского поселения.</w:t>
            </w:r>
            <w:r w:rsidR="001B58C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</w:tc>
      </w:tr>
      <w:tr w:rsidR="00F318EA" w:rsidRPr="002C2D5A" w:rsidTr="00EC0E52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Этапы и сроки       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2019 - 2025 годы без деления на этапы.  </w:t>
            </w:r>
          </w:p>
        </w:tc>
      </w:tr>
      <w:tr w:rsidR="00F318EA" w:rsidRPr="002C2D5A" w:rsidTr="00EC0E52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и бюджета МР составит  </w:t>
            </w:r>
            <w:r w:rsidRPr="002C2D5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761,7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тыс. руб., в том числе по годам:       </w:t>
            </w:r>
          </w:p>
          <w:p w:rsidR="00F318EA" w:rsidRPr="002C2D5A" w:rsidRDefault="00F318EA" w:rsidP="00B735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–    358,1 тыс. руб. 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МР –  249,1 тыс. руб.;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109,0 тыс. руб.;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2020 год –    376,6 тыс. руб. 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МР –  249,1 тыс. руб.;</w:t>
            </w:r>
            <w:r w:rsidR="00B735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127,5 тыс. руб.;</w:t>
            </w:r>
            <w:proofErr w:type="gramEnd"/>
          </w:p>
          <w:p w:rsidR="00F318EA" w:rsidRPr="002C2D5A" w:rsidRDefault="00F318EA" w:rsidP="00B735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 –    27,0 тыс. руб. </w:t>
            </w:r>
            <w:r w:rsidR="00B735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27,0 тыс. руб.;</w:t>
            </w:r>
          </w:p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 </w:t>
            </w:r>
          </w:p>
        </w:tc>
      </w:tr>
      <w:tr w:rsidR="00F318EA" w:rsidRPr="002C2D5A" w:rsidTr="00EC0E52">
        <w:trPr>
          <w:trHeight w:val="132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B735A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Оформление в муниципальную собственность объектов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бесхозного имущества;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системы эффективного управления муниципальным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имуществом;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Полнота и достоверность данных реестра муниципальной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собственности сельского поселения;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условий для мониторинга и оперативного контроля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состояния и использования муниципального имущества;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независимой оценки объектов недвижимого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муниципального имущества;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государственный кадастровый учет объектов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недвижимого муниципального имущества для государственной регистрации права собственности сельского поселения </w:t>
            </w:r>
            <w:proofErr w:type="spellStart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сельсовет;</w:t>
            </w:r>
            <w:proofErr w:type="gramEnd"/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необходимых условий для приватизации и аренды</w:t>
            </w:r>
            <w:r w:rsidR="00B73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D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муниципального имущества.</w:t>
            </w:r>
          </w:p>
        </w:tc>
      </w:tr>
    </w:tbl>
    <w:p w:rsidR="00F318EA" w:rsidRPr="002C2D5A" w:rsidRDefault="00F318EA" w:rsidP="00F318EA">
      <w:pPr>
        <w:spacing w:before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18EA" w:rsidRPr="002C2D5A" w:rsidRDefault="00F318EA" w:rsidP="00F318EA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D5A"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lastRenderedPageBreak/>
        <w:t>Приложение № 8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spacing w:before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2D5A">
        <w:rPr>
          <w:rFonts w:ascii="Times New Roman" w:eastAsia="Calibri" w:hAnsi="Times New Roman" w:cs="Times New Roman"/>
          <w:b/>
          <w:sz w:val="20"/>
          <w:szCs w:val="20"/>
        </w:rPr>
        <w:t>ПОДПРОГРАММА 7.</w:t>
      </w:r>
    </w:p>
    <w:p w:rsidR="00F318EA" w:rsidRPr="002C2D5A" w:rsidRDefault="00F318EA" w:rsidP="00F318EA">
      <w:pPr>
        <w:spacing w:before="1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C2D5A">
        <w:rPr>
          <w:rFonts w:ascii="Times New Roman" w:eastAsia="Calibri" w:hAnsi="Times New Roman" w:cs="Times New Roman"/>
          <w:b/>
          <w:sz w:val="20"/>
          <w:szCs w:val="20"/>
        </w:rPr>
        <w:t xml:space="preserve">«Проведение землеустроительных мероприятий на территории сельского поселения  </w:t>
      </w:r>
      <w:proofErr w:type="spellStart"/>
      <w:r w:rsidRPr="002C2D5A">
        <w:rPr>
          <w:rFonts w:ascii="Times New Roman" w:eastAsia="Calibri" w:hAnsi="Times New Roman" w:cs="Times New Roman"/>
          <w:b/>
          <w:sz w:val="20"/>
          <w:szCs w:val="20"/>
        </w:rPr>
        <w:t>Чишминский</w:t>
      </w:r>
      <w:proofErr w:type="spellEnd"/>
      <w:r w:rsidRPr="002C2D5A">
        <w:rPr>
          <w:rFonts w:ascii="Times New Roman" w:eastAsia="Calibri" w:hAnsi="Times New Roman" w:cs="Times New Roman"/>
          <w:b/>
          <w:sz w:val="20"/>
          <w:szCs w:val="20"/>
        </w:rPr>
        <w:t xml:space="preserve"> сельсовет </w:t>
      </w:r>
      <w:r w:rsidRPr="002C2D5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муниципального района </w:t>
      </w:r>
      <w:proofErr w:type="spellStart"/>
      <w:r w:rsidRPr="002C2D5A">
        <w:rPr>
          <w:rFonts w:ascii="Times New Roman" w:eastAsia="Calibri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район» на 2019-2025 годы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2D5A">
        <w:rPr>
          <w:rFonts w:ascii="Times New Roman" w:eastAsia="Calibri" w:hAnsi="Times New Roman" w:cs="Times New Roman"/>
          <w:b/>
          <w:sz w:val="20"/>
          <w:szCs w:val="20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197"/>
      </w:tblGrid>
      <w:tr w:rsidR="00F318EA" w:rsidRPr="002C2D5A" w:rsidTr="00EC0E5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эффективности использования земельных ресурсов в сельском поселении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сельсовет.</w:t>
            </w:r>
          </w:p>
        </w:tc>
      </w:tr>
      <w:tr w:rsidR="00F318EA" w:rsidRPr="002C2D5A" w:rsidTr="00EC0E5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1B5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1. Приведение в соответствие с требованиями земельного законодательства земельных отношений.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Упорядочение земельных отношений в границах сельского поселения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сельсовет.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сельского поселения</w:t>
            </w:r>
            <w:r w:rsidRPr="002C2D5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.</w:t>
            </w:r>
          </w:p>
        </w:tc>
      </w:tr>
      <w:tr w:rsidR="00F318EA" w:rsidRPr="002C2D5A" w:rsidTr="00EC0E52">
        <w:trPr>
          <w:trHeight w:val="154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1.Наличие обновленного топографического материала к 2018 году.</w:t>
            </w:r>
          </w:p>
          <w:p w:rsidR="00F318EA" w:rsidRPr="002C2D5A" w:rsidRDefault="001B58C7" w:rsidP="001B58C7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2.</w:t>
            </w:r>
            <w:r w:rsidR="00F318EA" w:rsidRPr="002C2D5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Общее количество земельных участков, зарегистрированных в собственность сельского поселения</w:t>
            </w:r>
          </w:p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3. 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F318EA" w:rsidRPr="002C2D5A" w:rsidTr="00EC0E5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1B58C7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Этапы и сроки     </w:t>
            </w:r>
            <w:r w:rsidR="00F318EA"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2019 - 2025 годы без деления на этапы.                              </w:t>
            </w:r>
          </w:p>
        </w:tc>
      </w:tr>
      <w:tr w:rsidR="00F318EA" w:rsidRPr="002C2D5A" w:rsidTr="00EC0E52">
        <w:trPr>
          <w:trHeight w:val="10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Pr="002C2D5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138,1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тыс. руб., в том числе по годам:                      </w:t>
            </w:r>
          </w:p>
          <w:p w:rsidR="00F318EA" w:rsidRPr="002C2D5A" w:rsidRDefault="00F318EA" w:rsidP="001B5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2019 год –    43,1 тыс. руб.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2020 год –    25,0 тыс. руб.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2021 год –    70,0 тыс. руб.</w:t>
            </w:r>
            <w:proofErr w:type="gramEnd"/>
          </w:p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 </w:t>
            </w:r>
          </w:p>
        </w:tc>
      </w:tr>
      <w:tr w:rsidR="00F318EA" w:rsidRPr="002C2D5A" w:rsidTr="00EC0E52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F318EA" w:rsidRPr="002C2D5A" w:rsidRDefault="00F318EA" w:rsidP="00EC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Упорядочение земельных отношений в границах сельского поселения </w:t>
            </w:r>
            <w:proofErr w:type="spell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и приведение их в соответствие с действующим законодательством РФ. 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2. Реализация прав жителей сельского поселения на землю.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18EA" w:rsidRPr="002C2D5A" w:rsidRDefault="00F318EA" w:rsidP="00F318EA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D5A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2C2D5A">
        <w:rPr>
          <w:rFonts w:ascii="Times New Roman" w:eastAsia="Calibri" w:hAnsi="Times New Roman" w:cs="Times New Roman"/>
          <w:spacing w:val="-5"/>
          <w:sz w:val="20"/>
          <w:szCs w:val="20"/>
          <w:lang w:eastAsia="en-US"/>
        </w:rPr>
        <w:lastRenderedPageBreak/>
        <w:t>Приложение № 9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</w:p>
    <w:p w:rsidR="00F318EA" w:rsidRPr="002C2D5A" w:rsidRDefault="00F318EA" w:rsidP="00F318EA">
      <w:pPr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F318EA" w:rsidRPr="002C2D5A" w:rsidRDefault="00F318EA" w:rsidP="00F318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2C2D5A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2019-2025 годы»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b/>
          <w:bCs/>
          <w:sz w:val="20"/>
          <w:szCs w:val="20"/>
        </w:rPr>
        <w:t>ПОДПРОГРАММА 8.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«Повышение </w:t>
      </w:r>
      <w:proofErr w:type="gramStart"/>
      <w:r w:rsidRPr="002C2D5A">
        <w:rPr>
          <w:rFonts w:ascii="Times New Roman" w:hAnsi="Times New Roman" w:cs="Times New Roman"/>
          <w:b/>
          <w:bCs/>
          <w:sz w:val="20"/>
          <w:szCs w:val="20"/>
        </w:rPr>
        <w:t>эффективности деятельности органов местного самоуправления сельского поселения</w:t>
      </w:r>
      <w:proofErr w:type="gramEnd"/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2C2D5A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 муниципального района </w:t>
      </w:r>
      <w:proofErr w:type="spellStart"/>
      <w:r w:rsidRPr="002C2D5A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2C2D5A">
        <w:rPr>
          <w:rFonts w:ascii="Times New Roman" w:hAnsi="Times New Roman" w:cs="Times New Roman"/>
          <w:b/>
          <w:bCs/>
          <w:sz w:val="20"/>
          <w:szCs w:val="20"/>
        </w:rPr>
        <w:t xml:space="preserve"> район»  на 2019-2025 годы </w:t>
      </w:r>
      <w:r w:rsidRPr="002C2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8EA" w:rsidRPr="002C2D5A" w:rsidRDefault="00F318EA" w:rsidP="00F318EA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C2D5A">
        <w:rPr>
          <w:rFonts w:ascii="Times New Roman" w:hAnsi="Times New Roman" w:cs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F318EA" w:rsidRPr="002C2D5A" w:rsidTr="00EC0E5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318EA" w:rsidRPr="002C2D5A" w:rsidTr="00EC0E5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оптимизация системы муниципального управления сельского поселения 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F318EA" w:rsidRPr="002C2D5A" w:rsidTr="00EC0E5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обеспечить деятельность администрации сельского поселения  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сельсовет,  </w:t>
            </w:r>
            <w:r w:rsidR="001B58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  <w:r w:rsidR="001B58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- организовать мероприятия по направлениям информационной безопасности;</w:t>
            </w:r>
            <w:r w:rsidR="001B58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-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финансирование непредвиденных расходов.</w:t>
            </w:r>
          </w:p>
        </w:tc>
      </w:tr>
      <w:tr w:rsidR="00F318EA" w:rsidRPr="002C2D5A" w:rsidTr="00EC0E52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EA" w:rsidRPr="001B58C7" w:rsidRDefault="00F318EA" w:rsidP="001B58C7">
            <w:pPr>
              <w:widowControl w:val="0"/>
              <w:tabs>
                <w:tab w:val="left" w:pos="156"/>
              </w:tabs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C2D5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  <w:r w:rsidR="001B58C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</w:t>
            </w:r>
            <w:r w:rsidRPr="002C2D5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2.Расходы бюджета муниципального образования на содержание  работников органов местного самоуправления  в расчете на 1 жителя  сельского поселения.</w:t>
            </w:r>
            <w:r w:rsidR="001B58C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</w:t>
            </w:r>
            <w:r w:rsidRPr="002C2D5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F318EA" w:rsidRPr="002C2D5A" w:rsidTr="001B58C7">
        <w:trPr>
          <w:trHeight w:val="629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1B58C7" w:rsidRDefault="00F318EA" w:rsidP="00EC0E5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B58C7">
              <w:rPr>
                <w:rFonts w:ascii="Times New Roman" w:hAnsi="Times New Roman" w:cs="Times New Roman"/>
                <w:sz w:val="18"/>
                <w:szCs w:val="20"/>
              </w:rPr>
              <w:t xml:space="preserve">Этапы и сроки            </w:t>
            </w:r>
            <w:r w:rsidR="001B58C7">
              <w:rPr>
                <w:rFonts w:ascii="Times New Roman" w:hAnsi="Times New Roman" w:cs="Times New Roman"/>
                <w:sz w:val="18"/>
                <w:szCs w:val="20"/>
              </w:rPr>
              <w:t>реализации подпрограммы 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2019 - 2025 годы без деления на этапы.                            </w:t>
            </w:r>
          </w:p>
        </w:tc>
      </w:tr>
      <w:tr w:rsidR="00F318EA" w:rsidRPr="002C2D5A" w:rsidTr="00EC0E52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 за счет средств бюджета сельского поселения и бюджета МР составит 18 524,0тыс. руб., в том числе по годам:</w:t>
            </w:r>
          </w:p>
          <w:p w:rsidR="00F318EA" w:rsidRPr="001B58C7" w:rsidRDefault="00F318EA" w:rsidP="001B5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2019 год –    3098,2 тыс. руб., 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3098,2 тыс. руб.;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2020 год –    2759,1  тыс. руб.,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2684,4 тыс. руб.;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МР –  74,7 тыс. руб.;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2021 год –    2646,6 тыс. руб.,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2646,6 тыс. руб.;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2022 год –    2503,3  тыс. руб., 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2503,3 тыс. руб.;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2023 год –    2505,6  тыс. руб.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СП –  2505,6 тыс. руб.;</w:t>
            </w:r>
            <w:r w:rsidR="00CA6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2024 год –    2505,6  тыс. руб</w:t>
            </w:r>
            <w:proofErr w:type="gram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2505,6 тыс. руб.;</w:t>
            </w:r>
            <w:r w:rsidR="00CA6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2025 год –    2505,6  тыс. руб.</w:t>
            </w:r>
            <w:r w:rsidR="001B5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2C2D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СП –  2505,6 тыс. руб..</w:t>
            </w:r>
            <w:proofErr w:type="gramEnd"/>
          </w:p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   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F318EA" w:rsidRPr="002C2D5A" w:rsidTr="00EC0E52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  <w:p w:rsidR="00F318EA" w:rsidRPr="002C2D5A" w:rsidRDefault="00F318EA" w:rsidP="00E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A" w:rsidRPr="002C2D5A" w:rsidRDefault="00F318EA" w:rsidP="00EC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 обеспечит   повышение </w:t>
            </w:r>
            <w:proofErr w:type="gram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Pr="002C2D5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органов местного самоуправления</w:t>
            </w:r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C2D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</w:tbl>
    <w:p w:rsidR="00F318EA" w:rsidRDefault="00F318EA" w:rsidP="00F318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18EA" w:rsidRDefault="00F318EA" w:rsidP="00F318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18EA" w:rsidRDefault="00F318EA" w:rsidP="00F318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18EA" w:rsidRDefault="00F318EA" w:rsidP="00F318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18EA" w:rsidRDefault="00F318EA" w:rsidP="00F318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18EA" w:rsidRDefault="00F318EA" w:rsidP="00F318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18EA" w:rsidRDefault="00F318EA" w:rsidP="00F318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18EA" w:rsidRDefault="00F318EA" w:rsidP="00F318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6680" w:type="dxa"/>
        <w:tblInd w:w="93" w:type="dxa"/>
        <w:tblLook w:val="04A0"/>
      </w:tblPr>
      <w:tblGrid>
        <w:gridCol w:w="707"/>
        <w:gridCol w:w="3443"/>
        <w:gridCol w:w="1424"/>
        <w:gridCol w:w="1533"/>
        <w:gridCol w:w="1762"/>
        <w:gridCol w:w="1189"/>
        <w:gridCol w:w="1036"/>
        <w:gridCol w:w="931"/>
        <w:gridCol w:w="931"/>
        <w:gridCol w:w="931"/>
        <w:gridCol w:w="931"/>
        <w:gridCol w:w="931"/>
        <w:gridCol w:w="931"/>
      </w:tblGrid>
      <w:tr w:rsidR="00F318EA" w:rsidRPr="002D38A0" w:rsidTr="00EC0E52">
        <w:trPr>
          <w:trHeight w:val="1575"/>
        </w:trPr>
        <w:tc>
          <w:tcPr>
            <w:tcW w:w="16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8EA" w:rsidRPr="002D38A0" w:rsidRDefault="00F318EA" w:rsidP="00EC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M53"/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№10</w:t>
            </w:r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муниципальной программе </w:t>
            </w:r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«Комплексное развитие территории </w:t>
            </w:r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сельского поселения 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сельсовет муниципального района </w:t>
            </w:r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на 2019-2025 годы»        </w:t>
            </w:r>
            <w:bookmarkEnd w:id="0"/>
          </w:p>
        </w:tc>
      </w:tr>
      <w:tr w:rsidR="00F318EA" w:rsidRPr="002D38A0" w:rsidTr="00EC0E52">
        <w:trPr>
          <w:trHeight w:val="420"/>
        </w:trPr>
        <w:tc>
          <w:tcPr>
            <w:tcW w:w="166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мероприятий Программы</w:t>
            </w:r>
          </w:p>
        </w:tc>
      </w:tr>
      <w:tr w:rsidR="00F318EA" w:rsidRPr="002D38A0" w:rsidTr="00EC0E52">
        <w:trPr>
          <w:trHeight w:val="45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  исполнения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  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Объемы финансирования, (тыс. руб.) </w:t>
            </w:r>
          </w:p>
        </w:tc>
      </w:tr>
      <w:tr w:rsidR="00F318EA" w:rsidRPr="002D38A0" w:rsidTr="00EC0E52">
        <w:trPr>
          <w:trHeight w:val="45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программного мероприятия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</w:tr>
      <w:tr w:rsidR="00F318EA" w:rsidRPr="002D38A0" w:rsidTr="00EC0E52">
        <w:trPr>
          <w:trHeight w:val="600"/>
        </w:trPr>
        <w:tc>
          <w:tcPr>
            <w:tcW w:w="1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1. «Управление муниципальными финансами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D38A0" w:rsidTr="00EC0E52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СП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F318EA" w:rsidRPr="002D38A0" w:rsidTr="00EC0E52">
        <w:trPr>
          <w:trHeight w:val="10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 (в части передачи полномочий между органами местного самоуправления муниципальных районов и поселений)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СП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18EA" w:rsidRPr="002D38A0" w:rsidTr="00EC0E52">
        <w:trPr>
          <w:trHeight w:val="630"/>
        </w:trPr>
        <w:tc>
          <w:tcPr>
            <w:tcW w:w="1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2.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D38A0" w:rsidTr="00EC0E52">
        <w:trPr>
          <w:trHeight w:val="9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324,5</w:t>
            </w:r>
          </w:p>
        </w:tc>
      </w:tr>
      <w:tr w:rsidR="00F318EA" w:rsidRPr="002D38A0" w:rsidTr="00EC0E52">
        <w:trPr>
          <w:trHeight w:val="630"/>
        </w:trPr>
        <w:tc>
          <w:tcPr>
            <w:tcW w:w="1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3. «Жилищно-коммунальное хозяйство и благоустройство территории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D38A0" w:rsidTr="00EC0E52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жилищному хозяйству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F318EA" w:rsidRPr="002D38A0" w:rsidTr="00EC0E52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водопроводных сетей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F318EA" w:rsidRPr="002D38A0" w:rsidTr="00EC0E52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8EA" w:rsidRPr="002D38A0" w:rsidTr="00EC0E52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8EA" w:rsidRPr="002D38A0" w:rsidTr="00EC0E52">
        <w:trPr>
          <w:trHeight w:val="43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4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F318EA" w:rsidRPr="002D38A0" w:rsidTr="00EC0E52">
        <w:trPr>
          <w:trHeight w:val="4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мест захоронения, захоронение невостребованных трупов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318EA" w:rsidRPr="002D38A0" w:rsidTr="00EC0E5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531,3</w:t>
            </w:r>
          </w:p>
        </w:tc>
      </w:tr>
      <w:tr w:rsidR="00F318EA" w:rsidRPr="002D38A0" w:rsidTr="00EC0E52">
        <w:trPr>
          <w:trHeight w:val="765"/>
        </w:trPr>
        <w:tc>
          <w:tcPr>
            <w:tcW w:w="1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4. «Модернизация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D38A0" w:rsidTr="00EC0E52">
        <w:trPr>
          <w:trHeight w:val="43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и искусственных сооружений на них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4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4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4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630"/>
        </w:trPr>
        <w:tc>
          <w:tcPr>
            <w:tcW w:w="1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5. «Обеспечения пожарной безопасности на территории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D38A0" w:rsidTr="00EC0E52">
        <w:trPr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проверка технического состояния дымовых и вентиляционных каналов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пожарной машины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630"/>
        </w:trPr>
        <w:tc>
          <w:tcPr>
            <w:tcW w:w="1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6. «Управление и содержание имущества казны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D38A0" w:rsidTr="00EC0E52">
        <w:trPr>
          <w:trHeight w:val="64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Независимая оценка стоимости земельных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</w:t>
            </w:r>
            <w:proofErr w:type="gram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казне с целью дальнейшего выставления их на конкурсы и аукционы.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46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18EA" w:rsidRPr="002D38A0" w:rsidTr="00EC0E52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465"/>
        </w:trPr>
        <w:tc>
          <w:tcPr>
            <w:tcW w:w="1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7. «Проведение землеустроительных мероприятий на территории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D38A0" w:rsidTr="00EC0E52">
        <w:trPr>
          <w:trHeight w:val="52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документа территориального планирования "Внесение изменений в генеральный план сельского поселения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36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8EA" w:rsidRPr="002D38A0" w:rsidTr="00EC0E52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Независимая оценка стоимости земельных участков с целью дальнейшего выставления их на конкурсы и аукционы.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106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Инвентаризация земельных участков, разграничение прав собственности на землю, проведение землеустроительных работ под объектами недвижимости, находящимися в муниципальной собственности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23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8EA" w:rsidRPr="002D38A0" w:rsidTr="00EC0E52">
        <w:trPr>
          <w:trHeight w:val="75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работ по формированию земельных участков с целью дальнейшего выставления их на конкурсы и аукционы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8EA" w:rsidRPr="002D38A0" w:rsidTr="00EC0E52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318EA" w:rsidRPr="002D38A0" w:rsidTr="00EC0E52">
        <w:trPr>
          <w:trHeight w:val="630"/>
        </w:trPr>
        <w:tc>
          <w:tcPr>
            <w:tcW w:w="1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8. «Повышение </w:t>
            </w:r>
            <w:proofErr w:type="gram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на 2019-2025 годы</w:t>
            </w:r>
          </w:p>
        </w:tc>
      </w:tr>
      <w:tr w:rsidR="00F318EA" w:rsidRPr="002D38A0" w:rsidTr="00EC0E52">
        <w:trPr>
          <w:trHeight w:val="64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Администрации сельского поселения 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18 449,3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2 505,6</w:t>
            </w:r>
          </w:p>
        </w:tc>
      </w:tr>
      <w:tr w:rsidR="00F318EA" w:rsidRPr="002D38A0" w:rsidTr="00EC0E52">
        <w:trPr>
          <w:trHeight w:val="76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8EA" w:rsidRPr="002D38A0" w:rsidTr="00EC0E52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2 505,6</w:t>
            </w:r>
          </w:p>
        </w:tc>
      </w:tr>
      <w:tr w:rsidR="00F318EA" w:rsidRPr="002D38A0" w:rsidTr="00EC0E52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 программе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39 430,3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8 069,8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9 710,8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3 381,4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3 381,4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3 381,4</w:t>
            </w:r>
          </w:p>
        </w:tc>
      </w:tr>
      <w:tr w:rsidR="00F318EA" w:rsidRPr="002D38A0" w:rsidTr="00EC0E52">
        <w:trPr>
          <w:trHeight w:val="6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 том числе:  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СП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26 550,1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5 313,2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3 056,9</w:t>
            </w:r>
          </w:p>
        </w:tc>
      </w:tr>
      <w:tr w:rsidR="00F318EA" w:rsidRPr="002D38A0" w:rsidTr="00EC0E52">
        <w:trPr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-бюджет МР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6 580,1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18EA" w:rsidRPr="002D38A0" w:rsidTr="00EC0E52">
        <w:trPr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бюджет РБ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18EA" w:rsidRPr="002D38A0" w:rsidTr="00EC0E52">
        <w:trPr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-бюджет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8EA" w:rsidRPr="002D38A0" w:rsidRDefault="00F318EA" w:rsidP="00EC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</w:tr>
    </w:tbl>
    <w:p w:rsidR="001A7B9E" w:rsidRDefault="001A7B9E"/>
    <w:sectPr w:rsidR="001A7B9E" w:rsidSect="0003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B447EDC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F8188E"/>
    <w:multiLevelType w:val="hybridMultilevel"/>
    <w:tmpl w:val="8BCEF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436CB"/>
    <w:multiLevelType w:val="multilevel"/>
    <w:tmpl w:val="E2C2EF4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3115"/>
    <w:multiLevelType w:val="hybridMultilevel"/>
    <w:tmpl w:val="7F08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4">
    <w:nsid w:val="4C6E4BB6"/>
    <w:multiLevelType w:val="hybridMultilevel"/>
    <w:tmpl w:val="474A5614"/>
    <w:lvl w:ilvl="0" w:tplc="A830E6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D3EBE"/>
    <w:multiLevelType w:val="hybridMultilevel"/>
    <w:tmpl w:val="7558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72ED6"/>
    <w:multiLevelType w:val="hybridMultilevel"/>
    <w:tmpl w:val="6A50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5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8"/>
  </w:num>
  <w:num w:numId="16">
    <w:abstractNumId w:val="1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F318EA"/>
    <w:rsid w:val="000319EB"/>
    <w:rsid w:val="000D1919"/>
    <w:rsid w:val="001A7B9E"/>
    <w:rsid w:val="001B58C7"/>
    <w:rsid w:val="0029720D"/>
    <w:rsid w:val="00363A03"/>
    <w:rsid w:val="00622A0A"/>
    <w:rsid w:val="0089251A"/>
    <w:rsid w:val="00B735A4"/>
    <w:rsid w:val="00CA6555"/>
    <w:rsid w:val="00EC0E52"/>
    <w:rsid w:val="00F318EA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2A0A"/>
  </w:style>
  <w:style w:type="paragraph" w:styleId="1">
    <w:name w:val="heading 1"/>
    <w:aliases w:val="Раздел Договора,H1,&quot;Алмаз&quot;"/>
    <w:basedOn w:val="a0"/>
    <w:next w:val="a0"/>
    <w:link w:val="10"/>
    <w:uiPriority w:val="9"/>
    <w:qFormat/>
    <w:rsid w:val="00F318EA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</w:rPr>
  </w:style>
  <w:style w:type="paragraph" w:styleId="20">
    <w:name w:val="heading 2"/>
    <w:basedOn w:val="a0"/>
    <w:next w:val="a0"/>
    <w:link w:val="21"/>
    <w:unhideWhenUsed/>
    <w:qFormat/>
    <w:rsid w:val="00F31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F31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F318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F318EA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F318E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/>
    </w:rPr>
  </w:style>
  <w:style w:type="paragraph" w:styleId="7">
    <w:name w:val="heading 7"/>
    <w:basedOn w:val="a0"/>
    <w:next w:val="a0"/>
    <w:link w:val="70"/>
    <w:unhideWhenUsed/>
    <w:qFormat/>
    <w:rsid w:val="00F318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318E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0"/>
    <w:next w:val="a0"/>
    <w:link w:val="90"/>
    <w:qFormat/>
    <w:rsid w:val="00F318E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"/>
    <w:rsid w:val="00F318EA"/>
    <w:rPr>
      <w:rFonts w:ascii="Arial New Bash" w:eastAsia="Times New Roman" w:hAnsi="Arial New Bash" w:cs="Times New Roman"/>
      <w:b/>
      <w:sz w:val="32"/>
      <w:szCs w:val="20"/>
    </w:rPr>
  </w:style>
  <w:style w:type="character" w:customStyle="1" w:styleId="21">
    <w:name w:val="Заголовок 2 Знак"/>
    <w:basedOn w:val="a1"/>
    <w:link w:val="20"/>
    <w:rsid w:val="00F31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F31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F31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F31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F318EA"/>
    <w:rPr>
      <w:rFonts w:ascii="Cambria" w:eastAsia="Times New Roman" w:hAnsi="Cambria" w:cs="Times New Roman"/>
      <w:i/>
      <w:iCs/>
      <w:color w:val="243F6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rsid w:val="00F318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F318E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1"/>
    <w:link w:val="9"/>
    <w:rsid w:val="00F318EA"/>
    <w:rPr>
      <w:rFonts w:ascii="Arial" w:eastAsia="Times New Roman" w:hAnsi="Arial" w:cs="Arial"/>
    </w:rPr>
  </w:style>
  <w:style w:type="paragraph" w:styleId="a4">
    <w:name w:val="header"/>
    <w:aliases w:val="Знак,Знак Знак,Верхний колонтитул Знак Знак,Знак6 Знак Знак,Верхний колонтитул Знак1, Знак6 Знак Знак,Header1,Знак4,Верхний колонтитул Знак11,Верхний колонтитул Знак Знак1,Знак6 Знак Знак Знак Знак"/>
    <w:basedOn w:val="a0"/>
    <w:link w:val="a5"/>
    <w:unhideWhenUsed/>
    <w:rsid w:val="00F318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aliases w:val="Знак Знак1,Знак Знак Знак,Верхний колонтитул Знак Знак Знак,Знак6 Знак Знак Знак,Верхний колонтитул Знак1 Знак, Знак6 Знак Знак Знак,Header1 Знак,Знак4 Знак,Верхний колонтитул Знак11 Знак,Верхний колонтитул Знак Знак1 Знак"/>
    <w:basedOn w:val="a1"/>
    <w:link w:val="a4"/>
    <w:rsid w:val="00F318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">
    <w:name w:val="таблица"/>
    <w:basedOn w:val="a0"/>
    <w:rsid w:val="00F318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0"/>
    <w:link w:val="a8"/>
    <w:uiPriority w:val="99"/>
    <w:unhideWhenUsed/>
    <w:rsid w:val="00F3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F318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31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1"/>
    <w:rsid w:val="00F318EA"/>
  </w:style>
  <w:style w:type="paragraph" w:customStyle="1" w:styleId="ConsPlusNonformat">
    <w:name w:val="ConsPlusNonformat"/>
    <w:rsid w:val="00F31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er"/>
    <w:basedOn w:val="a0"/>
    <w:link w:val="ab"/>
    <w:rsid w:val="00F31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F318E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aliases w:val="Нумерованный список !!,Надин стиль,Основной текст 1"/>
    <w:basedOn w:val="a0"/>
    <w:link w:val="ad"/>
    <w:rsid w:val="00F318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1"/>
    <w:link w:val="ac"/>
    <w:rsid w:val="00F318EA"/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0"/>
    <w:autoRedefine/>
    <w:uiPriority w:val="99"/>
    <w:rsid w:val="00F318E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F318E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F318EA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нак Знак Знак Знак Знак Знак Знак"/>
    <w:basedOn w:val="a0"/>
    <w:rsid w:val="00F318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0"/>
    <w:link w:val="af3"/>
    <w:unhideWhenUsed/>
    <w:rsid w:val="00F318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F318E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F318EA"/>
    <w:rPr>
      <w:color w:val="0000FF"/>
      <w:u w:val="single"/>
    </w:rPr>
  </w:style>
  <w:style w:type="character" w:styleId="af5">
    <w:name w:val="FollowedHyperlink"/>
    <w:uiPriority w:val="99"/>
    <w:unhideWhenUsed/>
    <w:rsid w:val="00F318EA"/>
    <w:rPr>
      <w:color w:val="800080"/>
      <w:u w:val="single"/>
    </w:rPr>
  </w:style>
  <w:style w:type="paragraph" w:styleId="af6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0"/>
    <w:link w:val="af7"/>
    <w:uiPriority w:val="99"/>
    <w:unhideWhenUsed/>
    <w:rsid w:val="00F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annotation text"/>
    <w:basedOn w:val="a0"/>
    <w:link w:val="af9"/>
    <w:unhideWhenUsed/>
    <w:rsid w:val="00F318E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F318EA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0"/>
    <w:link w:val="23"/>
    <w:unhideWhenUsed/>
    <w:rsid w:val="00F318EA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Основной текст 2 Знак"/>
    <w:basedOn w:val="a1"/>
    <w:link w:val="22"/>
    <w:rsid w:val="00F318E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0"/>
    <w:link w:val="33"/>
    <w:unhideWhenUsed/>
    <w:rsid w:val="00F318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F318EA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nhideWhenUsed/>
    <w:rsid w:val="00F318EA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F318EA"/>
    <w:rPr>
      <w:rFonts w:ascii="Times New Roman" w:eastAsia="Calibri" w:hAnsi="Times New Roman" w:cs="Times New Roman"/>
      <w:sz w:val="28"/>
      <w:szCs w:val="28"/>
    </w:rPr>
  </w:style>
  <w:style w:type="paragraph" w:styleId="34">
    <w:name w:val="Body Text Indent 3"/>
    <w:basedOn w:val="a0"/>
    <w:link w:val="35"/>
    <w:unhideWhenUsed/>
    <w:rsid w:val="00F318E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F318EA"/>
    <w:rPr>
      <w:rFonts w:ascii="Times New Roman" w:eastAsia="Calibri" w:hAnsi="Times New Roman" w:cs="Times New Roman"/>
      <w:sz w:val="16"/>
      <w:szCs w:val="16"/>
    </w:rPr>
  </w:style>
  <w:style w:type="paragraph" w:styleId="afa">
    <w:name w:val="Plain Text"/>
    <w:basedOn w:val="a0"/>
    <w:link w:val="afb"/>
    <w:uiPriority w:val="99"/>
    <w:unhideWhenUsed/>
    <w:rsid w:val="00F318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uiPriority w:val="99"/>
    <w:rsid w:val="00F318EA"/>
    <w:rPr>
      <w:rFonts w:ascii="Courier New" w:eastAsia="Times New Roman" w:hAnsi="Courier New" w:cs="Courier New"/>
      <w:sz w:val="20"/>
      <w:szCs w:val="20"/>
    </w:rPr>
  </w:style>
  <w:style w:type="paragraph" w:styleId="afc">
    <w:name w:val="annotation subject"/>
    <w:basedOn w:val="af8"/>
    <w:next w:val="af8"/>
    <w:link w:val="afd"/>
    <w:uiPriority w:val="99"/>
    <w:unhideWhenUsed/>
    <w:rsid w:val="00F318EA"/>
    <w:rPr>
      <w:b/>
      <w:bCs/>
    </w:rPr>
  </w:style>
  <w:style w:type="character" w:customStyle="1" w:styleId="afd">
    <w:name w:val="Тема примечания Знак"/>
    <w:basedOn w:val="af9"/>
    <w:link w:val="afc"/>
    <w:uiPriority w:val="99"/>
    <w:rsid w:val="00F318EA"/>
    <w:rPr>
      <w:b/>
      <w:bCs/>
    </w:rPr>
  </w:style>
  <w:style w:type="paragraph" w:styleId="afe">
    <w:name w:val="No Spacing"/>
    <w:uiPriority w:val="99"/>
    <w:qFormat/>
    <w:rsid w:val="00F318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">
    <w:name w:val="List Paragraph"/>
    <w:basedOn w:val="a0"/>
    <w:uiPriority w:val="34"/>
    <w:qFormat/>
    <w:rsid w:val="00F318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14 т Знак"/>
    <w:link w:val="140"/>
    <w:semiHidden/>
    <w:locked/>
    <w:rsid w:val="00F318EA"/>
    <w:rPr>
      <w:rFonts w:eastAsia="Calibri"/>
      <w:sz w:val="28"/>
      <w:szCs w:val="28"/>
    </w:rPr>
  </w:style>
  <w:style w:type="paragraph" w:customStyle="1" w:styleId="140">
    <w:name w:val="14 т"/>
    <w:basedOn w:val="a0"/>
    <w:link w:val="14"/>
    <w:semiHidden/>
    <w:qFormat/>
    <w:rsid w:val="00F318EA"/>
    <w:pPr>
      <w:spacing w:after="0" w:line="240" w:lineRule="auto"/>
    </w:pPr>
    <w:rPr>
      <w:rFonts w:eastAsia="Calibri"/>
      <w:sz w:val="28"/>
      <w:szCs w:val="28"/>
    </w:rPr>
  </w:style>
  <w:style w:type="character" w:styleId="aff0">
    <w:name w:val="annotation reference"/>
    <w:uiPriority w:val="99"/>
    <w:unhideWhenUsed/>
    <w:rsid w:val="00F318EA"/>
    <w:rPr>
      <w:sz w:val="16"/>
      <w:szCs w:val="16"/>
    </w:rPr>
  </w:style>
  <w:style w:type="table" w:styleId="aff1">
    <w:name w:val="Table Grid"/>
    <w:basedOn w:val="a2"/>
    <w:uiPriority w:val="59"/>
    <w:rsid w:val="00F3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1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2">
    <w:name w:val="Рабочий Знак"/>
    <w:link w:val="aff3"/>
    <w:uiPriority w:val="99"/>
    <w:locked/>
    <w:rsid w:val="00F318EA"/>
    <w:rPr>
      <w:sz w:val="28"/>
      <w:szCs w:val="28"/>
      <w:lang w:eastAsia="en-US"/>
    </w:rPr>
  </w:style>
  <w:style w:type="paragraph" w:customStyle="1" w:styleId="aff3">
    <w:name w:val="Рабочий"/>
    <w:basedOn w:val="afe"/>
    <w:link w:val="aff2"/>
    <w:uiPriority w:val="99"/>
    <w:rsid w:val="00F318EA"/>
    <w:pPr>
      <w:ind w:firstLine="709"/>
      <w:jc w:val="both"/>
    </w:pPr>
    <w:rPr>
      <w:rFonts w:asciiTheme="minorHAnsi" w:eastAsiaTheme="minorEastAsia" w:hAnsiTheme="minorHAnsi" w:cstheme="minorBidi"/>
      <w:lang w:eastAsia="en-US"/>
    </w:rPr>
  </w:style>
  <w:style w:type="paragraph" w:customStyle="1" w:styleId="240">
    <w:name w:val="Основной текст24"/>
    <w:basedOn w:val="a0"/>
    <w:uiPriority w:val="99"/>
    <w:rsid w:val="00F318EA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</w:rPr>
  </w:style>
  <w:style w:type="paragraph" w:customStyle="1" w:styleId="ConsPlusCell">
    <w:name w:val="ConsPlusCell"/>
    <w:uiPriority w:val="99"/>
    <w:rsid w:val="00F318EA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Без интервала5"/>
    <w:aliases w:val="ПФ-таб.текст"/>
    <w:rsid w:val="00F318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br">
    <w:name w:val="nobr"/>
    <w:basedOn w:val="a1"/>
    <w:rsid w:val="00F318EA"/>
  </w:style>
  <w:style w:type="character" w:customStyle="1" w:styleId="41">
    <w:name w:val="Основной текст (4)_"/>
    <w:basedOn w:val="a1"/>
    <w:link w:val="42"/>
    <w:rsid w:val="00F318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4">
    <w:name w:val="Основной текст_"/>
    <w:basedOn w:val="a1"/>
    <w:link w:val="26"/>
    <w:uiPriority w:val="99"/>
    <w:rsid w:val="00F318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4"/>
    <w:rsid w:val="00F318EA"/>
    <w:rPr>
      <w:color w:val="000000"/>
      <w:spacing w:val="0"/>
      <w:w w:val="100"/>
      <w:position w:val="0"/>
      <w:lang w:val="ru-RU"/>
    </w:rPr>
  </w:style>
  <w:style w:type="paragraph" w:customStyle="1" w:styleId="42">
    <w:name w:val="Основной текст (4)"/>
    <w:basedOn w:val="a0"/>
    <w:link w:val="41"/>
    <w:rsid w:val="00F318E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Основной текст2"/>
    <w:basedOn w:val="a0"/>
    <w:link w:val="aff4"/>
    <w:uiPriority w:val="99"/>
    <w:rsid w:val="00F318E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f5">
    <w:name w:val="footnote reference"/>
    <w:uiPriority w:val="99"/>
    <w:rsid w:val="00F318EA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f6"/>
    <w:uiPriority w:val="99"/>
    <w:locked/>
    <w:rsid w:val="00F318EA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F318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6">
    <w:name w:val="Знак Знак Знак Знак"/>
    <w:basedOn w:val="a0"/>
    <w:rsid w:val="00F31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F31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F3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ма примечания Знак1"/>
    <w:uiPriority w:val="99"/>
    <w:locked/>
    <w:rsid w:val="00F318EA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0"/>
    <w:rsid w:val="00F31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318EA"/>
    <w:rPr>
      <w:rFonts w:ascii="Arial" w:eastAsia="Times New Roman" w:hAnsi="Arial" w:cs="Arial"/>
      <w:sz w:val="20"/>
      <w:szCs w:val="20"/>
    </w:rPr>
  </w:style>
  <w:style w:type="paragraph" w:styleId="aff8">
    <w:name w:val="endnote text"/>
    <w:basedOn w:val="a0"/>
    <w:link w:val="aff9"/>
    <w:rsid w:val="00F3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rsid w:val="00F318EA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rsid w:val="00F318EA"/>
    <w:rPr>
      <w:vertAlign w:val="superscript"/>
    </w:rPr>
  </w:style>
  <w:style w:type="paragraph" w:customStyle="1" w:styleId="P16">
    <w:name w:val="P16"/>
    <w:basedOn w:val="a0"/>
    <w:hidden/>
    <w:rsid w:val="00F318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F318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F318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F318E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F318EA"/>
    <w:rPr>
      <w:sz w:val="24"/>
    </w:rPr>
  </w:style>
  <w:style w:type="paragraph" w:customStyle="1" w:styleId="formattext">
    <w:name w:val="formattext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1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F3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318EA"/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МУ Обычный стиль"/>
    <w:basedOn w:val="a0"/>
    <w:autoRedefine/>
    <w:rsid w:val="00F318E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F318EA"/>
  </w:style>
  <w:style w:type="paragraph" w:customStyle="1" w:styleId="81">
    <w:name w:val="Стиль8"/>
    <w:basedOn w:val="a0"/>
    <w:rsid w:val="00F31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27">
    <w:name w:val="Абзац списка2"/>
    <w:basedOn w:val="a0"/>
    <w:rsid w:val="00F31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s">
    <w:name w:val="cfs"/>
    <w:rsid w:val="00F318EA"/>
  </w:style>
  <w:style w:type="character" w:customStyle="1" w:styleId="frgu-content-accordeon">
    <w:name w:val="frgu-content-accordeon"/>
    <w:rsid w:val="00F318EA"/>
  </w:style>
  <w:style w:type="character" w:styleId="affc">
    <w:name w:val="line number"/>
    <w:basedOn w:val="a1"/>
    <w:uiPriority w:val="99"/>
    <w:unhideWhenUsed/>
    <w:rsid w:val="00F318EA"/>
  </w:style>
  <w:style w:type="paragraph" w:styleId="affd">
    <w:name w:val="Revision"/>
    <w:hidden/>
    <w:uiPriority w:val="99"/>
    <w:semiHidden/>
    <w:rsid w:val="00F318EA"/>
    <w:pPr>
      <w:spacing w:after="0" w:line="240" w:lineRule="auto"/>
    </w:pPr>
    <w:rPr>
      <w:rFonts w:eastAsiaTheme="minorHAnsi"/>
      <w:lang w:eastAsia="en-US"/>
    </w:rPr>
  </w:style>
  <w:style w:type="character" w:styleId="affe">
    <w:name w:val="Placeholder Text"/>
    <w:basedOn w:val="a1"/>
    <w:uiPriority w:val="99"/>
    <w:semiHidden/>
    <w:rsid w:val="00F318EA"/>
    <w:rPr>
      <w:color w:val="808080"/>
    </w:rPr>
  </w:style>
  <w:style w:type="character" w:customStyle="1" w:styleId="fontstyle01">
    <w:name w:val="fontstyle01"/>
    <w:basedOn w:val="a1"/>
    <w:rsid w:val="00F318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318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1"/>
    <w:rsid w:val="00F318EA"/>
    <w:rPr>
      <w:rFonts w:cs="Times New Roman"/>
    </w:rPr>
  </w:style>
  <w:style w:type="character" w:customStyle="1" w:styleId="afff">
    <w:name w:val="Нет"/>
    <w:uiPriority w:val="99"/>
    <w:rsid w:val="00F318EA"/>
  </w:style>
  <w:style w:type="character" w:styleId="afff0">
    <w:name w:val="Strong"/>
    <w:uiPriority w:val="22"/>
    <w:qFormat/>
    <w:rsid w:val="00F318EA"/>
    <w:rPr>
      <w:b/>
      <w:bCs/>
    </w:rPr>
  </w:style>
  <w:style w:type="paragraph" w:customStyle="1" w:styleId="consplusnormal1">
    <w:name w:val="consplusnormal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"/>
    <w:basedOn w:val="a0"/>
    <w:next w:val="20"/>
    <w:autoRedefine/>
    <w:rsid w:val="00F318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Nonformat">
    <w:name w:val="ConsNonformat"/>
    <w:rsid w:val="00F31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uscontext">
    <w:name w:val="juscontext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Абзац списка3"/>
    <w:basedOn w:val="a0"/>
    <w:rsid w:val="00F31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">
    <w:name w:val="Абзац списка4"/>
    <w:basedOn w:val="a0"/>
    <w:rsid w:val="00F31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">
    <w:name w:val="Абзац списка5"/>
    <w:basedOn w:val="a0"/>
    <w:rsid w:val="00F31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cxspmiddle">
    <w:name w:val="msonormalcxspmiddle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search">
    <w:name w:val="button-search"/>
    <w:rsid w:val="00F318EA"/>
  </w:style>
  <w:style w:type="paragraph" w:customStyle="1" w:styleId="15">
    <w:name w:val="Без интервала1"/>
    <w:rsid w:val="00F318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 (веб)1"/>
    <w:basedOn w:val="a0"/>
    <w:rsid w:val="00F318E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2">
    <w:name w:val="Subtitle"/>
    <w:basedOn w:val="a0"/>
    <w:next w:val="a0"/>
    <w:link w:val="afff3"/>
    <w:qFormat/>
    <w:rsid w:val="00F31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3">
    <w:name w:val="Подзаголовок Знак"/>
    <w:basedOn w:val="a1"/>
    <w:link w:val="afff2"/>
    <w:rsid w:val="00F31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8">
    <w:name w:val="Без интервала2"/>
    <w:rsid w:val="00F318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">
    <w:name w:val="Обычный (веб)2"/>
    <w:basedOn w:val="a0"/>
    <w:rsid w:val="00F318E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caption"/>
    <w:basedOn w:val="a0"/>
    <w:qFormat/>
    <w:rsid w:val="00F318EA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fff5">
    <w:name w:val="Title"/>
    <w:basedOn w:val="a0"/>
    <w:link w:val="afff6"/>
    <w:qFormat/>
    <w:rsid w:val="00F318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6">
    <w:name w:val="Название Знак"/>
    <w:basedOn w:val="a1"/>
    <w:link w:val="afff5"/>
    <w:rsid w:val="00F318EA"/>
    <w:rPr>
      <w:rFonts w:ascii="Times New Roman" w:eastAsia="Times New Roman" w:hAnsi="Times New Roman" w:cs="Times New Roman"/>
      <w:sz w:val="28"/>
      <w:szCs w:val="20"/>
    </w:rPr>
  </w:style>
  <w:style w:type="paragraph" w:customStyle="1" w:styleId="17">
    <w:name w:val="Знак1 Знак Знак Знак"/>
    <w:basedOn w:val="a0"/>
    <w:rsid w:val="00F318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F318EA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Block Text"/>
    <w:basedOn w:val="a0"/>
    <w:rsid w:val="00F318EA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List"/>
    <w:basedOn w:val="a0"/>
    <w:rsid w:val="00F318E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2"/>
    <w:basedOn w:val="a0"/>
    <w:rsid w:val="00F318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0"/>
    <w:rsid w:val="00F318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4"/>
    <w:basedOn w:val="a0"/>
    <w:rsid w:val="00F318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F318EA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0"/>
    <w:rsid w:val="00F318EA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0"/>
    <w:rsid w:val="00F318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List Continue 3"/>
    <w:basedOn w:val="a0"/>
    <w:rsid w:val="00F318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Normal Indent"/>
    <w:basedOn w:val="a0"/>
    <w:rsid w:val="00F31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F3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Body Text First Indent"/>
    <w:basedOn w:val="af2"/>
    <w:link w:val="afffc"/>
    <w:rsid w:val="00F318EA"/>
    <w:pPr>
      <w:ind w:firstLine="210"/>
    </w:pPr>
  </w:style>
  <w:style w:type="character" w:customStyle="1" w:styleId="afffc">
    <w:name w:val="Красная строка Знак"/>
    <w:basedOn w:val="af3"/>
    <w:link w:val="afffb"/>
    <w:rsid w:val="00F318EA"/>
  </w:style>
  <w:style w:type="paragraph" w:styleId="2c">
    <w:name w:val="Body Text First Indent 2"/>
    <w:basedOn w:val="ac"/>
    <w:link w:val="2d"/>
    <w:rsid w:val="00F318EA"/>
    <w:pPr>
      <w:spacing w:after="120"/>
      <w:ind w:left="283" w:firstLine="210"/>
      <w:jc w:val="left"/>
    </w:pPr>
    <w:rPr>
      <w:szCs w:val="24"/>
    </w:rPr>
  </w:style>
  <w:style w:type="character" w:customStyle="1" w:styleId="2d">
    <w:name w:val="Красная строка 2 Знак"/>
    <w:basedOn w:val="ad"/>
    <w:link w:val="2c"/>
    <w:rsid w:val="00F318EA"/>
    <w:rPr>
      <w:szCs w:val="24"/>
    </w:rPr>
  </w:style>
  <w:style w:type="paragraph" w:customStyle="1" w:styleId="18">
    <w:name w:val="заголовок 1"/>
    <w:basedOn w:val="a0"/>
    <w:next w:val="a0"/>
    <w:rsid w:val="00F318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inorHeading">
    <w:name w:val="Minor Heading"/>
    <w:next w:val="a0"/>
    <w:rsid w:val="00F318E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  <w:style w:type="paragraph" w:customStyle="1" w:styleId="SUBHEADR">
    <w:name w:val="SUBHEAD_R"/>
    <w:rsid w:val="00F318EA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customStyle="1" w:styleId="CharChar">
    <w:name w:val="Char Char"/>
    <w:basedOn w:val="a0"/>
    <w:rsid w:val="00F3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F318EA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1">
    <w:name w:val="Абзац списка6"/>
    <w:basedOn w:val="a0"/>
    <w:rsid w:val="00F318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F318E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en-US"/>
    </w:rPr>
  </w:style>
  <w:style w:type="paragraph" w:customStyle="1" w:styleId="71">
    <w:name w:val="Основной текст7"/>
    <w:basedOn w:val="a0"/>
    <w:rsid w:val="00F318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9">
    <w:name w:val="Основной текст3"/>
    <w:rsid w:val="00F3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rsid w:val="00F3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ext">
    <w:name w:val="text"/>
    <w:basedOn w:val="a0"/>
    <w:rsid w:val="00F318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F318EA"/>
    <w:rPr>
      <w:sz w:val="24"/>
      <w:szCs w:val="24"/>
      <w:lang w:bidi="ar-SA"/>
    </w:rPr>
  </w:style>
  <w:style w:type="paragraph" w:customStyle="1" w:styleId="subheader">
    <w:name w:val="subheader"/>
    <w:basedOn w:val="a0"/>
    <w:rsid w:val="00F318EA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WW8Num1z0">
    <w:name w:val="WW8Num1z0"/>
    <w:rsid w:val="00F318EA"/>
    <w:rPr>
      <w:rFonts w:cs="Times New Roman"/>
    </w:rPr>
  </w:style>
  <w:style w:type="character" w:customStyle="1" w:styleId="WW8Num2z0">
    <w:name w:val="WW8Num2z0"/>
    <w:rsid w:val="00F318EA"/>
    <w:rPr>
      <w:rFonts w:ascii="Wingdings" w:hAnsi="Wingdings"/>
      <w:color w:val="00000A"/>
    </w:rPr>
  </w:style>
  <w:style w:type="character" w:customStyle="1" w:styleId="WW8Num2z1">
    <w:name w:val="WW8Num2z1"/>
    <w:rsid w:val="00F318EA"/>
    <w:rPr>
      <w:rFonts w:ascii="Courier New" w:hAnsi="Courier New"/>
    </w:rPr>
  </w:style>
  <w:style w:type="character" w:customStyle="1" w:styleId="WW8Num2z2">
    <w:name w:val="WW8Num2z2"/>
    <w:rsid w:val="00F318EA"/>
    <w:rPr>
      <w:rFonts w:ascii="Wingdings" w:hAnsi="Wingdings"/>
    </w:rPr>
  </w:style>
  <w:style w:type="character" w:customStyle="1" w:styleId="WW8Num2z3">
    <w:name w:val="WW8Num2z3"/>
    <w:rsid w:val="00F318EA"/>
    <w:rPr>
      <w:rFonts w:ascii="Symbol" w:hAnsi="Symbol"/>
    </w:rPr>
  </w:style>
  <w:style w:type="character" w:customStyle="1" w:styleId="WW8Num3z0">
    <w:name w:val="WW8Num3z0"/>
    <w:rsid w:val="00F318EA"/>
    <w:rPr>
      <w:rFonts w:ascii="Symbol" w:hAnsi="Symbol"/>
    </w:rPr>
  </w:style>
  <w:style w:type="character" w:customStyle="1" w:styleId="WW8Num3z1">
    <w:name w:val="WW8Num3z1"/>
    <w:rsid w:val="00F318EA"/>
    <w:rPr>
      <w:rFonts w:ascii="Courier New" w:hAnsi="Courier New"/>
    </w:rPr>
  </w:style>
  <w:style w:type="character" w:customStyle="1" w:styleId="WW8Num3z2">
    <w:name w:val="WW8Num3z2"/>
    <w:rsid w:val="00F318EA"/>
    <w:rPr>
      <w:rFonts w:ascii="Wingdings" w:hAnsi="Wingdings"/>
    </w:rPr>
  </w:style>
  <w:style w:type="character" w:customStyle="1" w:styleId="WW8Num4z0">
    <w:name w:val="WW8Num4z0"/>
    <w:rsid w:val="00F318EA"/>
    <w:rPr>
      <w:rFonts w:ascii="Symbol" w:hAnsi="Symbol"/>
    </w:rPr>
  </w:style>
  <w:style w:type="character" w:customStyle="1" w:styleId="WW8Num4z1">
    <w:name w:val="WW8Num4z1"/>
    <w:rsid w:val="00F318EA"/>
    <w:rPr>
      <w:rFonts w:ascii="Courier New" w:hAnsi="Courier New"/>
    </w:rPr>
  </w:style>
  <w:style w:type="character" w:customStyle="1" w:styleId="WW8Num4z2">
    <w:name w:val="WW8Num4z2"/>
    <w:rsid w:val="00F318EA"/>
    <w:rPr>
      <w:rFonts w:ascii="Wingdings" w:hAnsi="Wingdings"/>
    </w:rPr>
  </w:style>
  <w:style w:type="character" w:customStyle="1" w:styleId="WW8Num5z0">
    <w:name w:val="WW8Num5z0"/>
    <w:rsid w:val="00F318EA"/>
    <w:rPr>
      <w:rFonts w:ascii="Symbol" w:hAnsi="Symbol"/>
    </w:rPr>
  </w:style>
  <w:style w:type="character" w:customStyle="1" w:styleId="WW8Num5z1">
    <w:name w:val="WW8Num5z1"/>
    <w:rsid w:val="00F318EA"/>
    <w:rPr>
      <w:rFonts w:ascii="Courier New" w:hAnsi="Courier New"/>
    </w:rPr>
  </w:style>
  <w:style w:type="character" w:customStyle="1" w:styleId="WW8Num5z2">
    <w:name w:val="WW8Num5z2"/>
    <w:rsid w:val="00F318EA"/>
    <w:rPr>
      <w:rFonts w:ascii="Wingdings" w:hAnsi="Wingdings"/>
    </w:rPr>
  </w:style>
  <w:style w:type="character" w:customStyle="1" w:styleId="WW8Num6z0">
    <w:name w:val="WW8Num6z0"/>
    <w:rsid w:val="00F318EA"/>
    <w:rPr>
      <w:rFonts w:ascii="Symbol" w:hAnsi="Symbol"/>
    </w:rPr>
  </w:style>
  <w:style w:type="character" w:customStyle="1" w:styleId="WW8Num6z1">
    <w:name w:val="WW8Num6z1"/>
    <w:rsid w:val="00F318EA"/>
    <w:rPr>
      <w:rFonts w:ascii="Courier New" w:hAnsi="Courier New"/>
    </w:rPr>
  </w:style>
  <w:style w:type="character" w:customStyle="1" w:styleId="WW8Num6z2">
    <w:name w:val="WW8Num6z2"/>
    <w:rsid w:val="00F318EA"/>
    <w:rPr>
      <w:rFonts w:ascii="Wingdings" w:hAnsi="Wingdings"/>
    </w:rPr>
  </w:style>
  <w:style w:type="character" w:customStyle="1" w:styleId="WW8Num7z0">
    <w:name w:val="WW8Num7z0"/>
    <w:rsid w:val="00F318EA"/>
    <w:rPr>
      <w:rFonts w:ascii="Symbol" w:hAnsi="Symbol"/>
    </w:rPr>
  </w:style>
  <w:style w:type="character" w:customStyle="1" w:styleId="WW8Num7z1">
    <w:name w:val="WW8Num7z1"/>
    <w:rsid w:val="00F318EA"/>
    <w:rPr>
      <w:rFonts w:ascii="Courier New" w:hAnsi="Courier New" w:cs="Courier New"/>
    </w:rPr>
  </w:style>
  <w:style w:type="character" w:customStyle="1" w:styleId="WW8Num7z2">
    <w:name w:val="WW8Num7z2"/>
    <w:rsid w:val="00F318EA"/>
    <w:rPr>
      <w:rFonts w:ascii="Wingdings" w:hAnsi="Wingdings"/>
    </w:rPr>
  </w:style>
  <w:style w:type="character" w:customStyle="1" w:styleId="1a">
    <w:name w:val="Основной шрифт абзаца1"/>
    <w:rsid w:val="00F318EA"/>
  </w:style>
  <w:style w:type="character" w:customStyle="1" w:styleId="2e">
    <w:name w:val="Основной шрифт абзаца2"/>
    <w:rsid w:val="00F318EA"/>
  </w:style>
  <w:style w:type="character" w:customStyle="1" w:styleId="1b">
    <w:name w:val="Номер строки1"/>
    <w:rsid w:val="00F318EA"/>
    <w:rPr>
      <w:rFonts w:cs="Times New Roman"/>
    </w:rPr>
  </w:style>
  <w:style w:type="character" w:customStyle="1" w:styleId="ListLabel1">
    <w:name w:val="ListLabel 1"/>
    <w:rsid w:val="00F318EA"/>
    <w:rPr>
      <w:rFonts w:cs="Times New Roman"/>
    </w:rPr>
  </w:style>
  <w:style w:type="character" w:customStyle="1" w:styleId="ListLabel2">
    <w:name w:val="ListLabel 2"/>
    <w:rsid w:val="00F318EA"/>
    <w:rPr>
      <w:sz w:val="20"/>
    </w:rPr>
  </w:style>
  <w:style w:type="character" w:customStyle="1" w:styleId="ListLabel3">
    <w:name w:val="ListLabel 3"/>
    <w:rsid w:val="00F318EA"/>
    <w:rPr>
      <w:color w:val="00000A"/>
    </w:rPr>
  </w:style>
  <w:style w:type="character" w:customStyle="1" w:styleId="ListLabel4">
    <w:name w:val="ListLabel 4"/>
    <w:rsid w:val="00F318EA"/>
    <w:rPr>
      <w:rFonts w:cs="Courier New"/>
    </w:rPr>
  </w:style>
  <w:style w:type="character" w:customStyle="1" w:styleId="afffd">
    <w:name w:val="Символ нумерации"/>
    <w:rsid w:val="00F318EA"/>
  </w:style>
  <w:style w:type="paragraph" w:customStyle="1" w:styleId="afffe">
    <w:name w:val="Заголовок"/>
    <w:basedOn w:val="a0"/>
    <w:next w:val="af2"/>
    <w:rsid w:val="00F318EA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f">
    <w:name w:val="Название2"/>
    <w:basedOn w:val="a0"/>
    <w:rsid w:val="00F318EA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f0">
    <w:name w:val="Указатель2"/>
    <w:basedOn w:val="a0"/>
    <w:rsid w:val="00F318E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Название1"/>
    <w:basedOn w:val="a0"/>
    <w:rsid w:val="00F318EA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0"/>
    <w:rsid w:val="00F318E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0"/>
    <w:rsid w:val="00F318EA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a">
    <w:name w:val="Без интервала3"/>
    <w:rsid w:val="00F318E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">
    <w:name w:val="Обычный (веб)3"/>
    <w:basedOn w:val="a0"/>
    <w:rsid w:val="00F318EA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Текст выноски1"/>
    <w:basedOn w:val="a0"/>
    <w:rsid w:val="00F318EA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ffff">
    <w:name w:val="Содержимое таблицы"/>
    <w:basedOn w:val="a0"/>
    <w:rsid w:val="00F318E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0">
    <w:name w:val="Заголовок таблицы"/>
    <w:basedOn w:val="affff"/>
    <w:rsid w:val="00F318EA"/>
    <w:pPr>
      <w:jc w:val="center"/>
    </w:pPr>
    <w:rPr>
      <w:b/>
      <w:bCs/>
    </w:rPr>
  </w:style>
  <w:style w:type="paragraph" w:customStyle="1" w:styleId="xl66">
    <w:name w:val="xl66"/>
    <w:basedOn w:val="a0"/>
    <w:rsid w:val="00F318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318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69">
    <w:name w:val="xl69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71">
    <w:name w:val="xl71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</w:rPr>
  </w:style>
  <w:style w:type="paragraph" w:customStyle="1" w:styleId="xl72">
    <w:name w:val="xl72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</w:rPr>
  </w:style>
  <w:style w:type="paragraph" w:customStyle="1" w:styleId="xl73">
    <w:name w:val="xl73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</w:rPr>
  </w:style>
  <w:style w:type="paragraph" w:customStyle="1" w:styleId="xl74">
    <w:name w:val="xl74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</w:rPr>
  </w:style>
  <w:style w:type="paragraph" w:customStyle="1" w:styleId="xl75">
    <w:name w:val="xl75"/>
    <w:basedOn w:val="a0"/>
    <w:rsid w:val="00F318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xl76">
    <w:name w:val="xl76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xl77">
    <w:name w:val="xl77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F318E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rsid w:val="00F31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0"/>
    <w:rsid w:val="00F31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rsid w:val="00F31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rsid w:val="00F318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rsid w:val="00F318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xl84">
    <w:name w:val="xl84"/>
    <w:basedOn w:val="a0"/>
    <w:rsid w:val="00F318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xl85">
    <w:name w:val="xl85"/>
    <w:basedOn w:val="a0"/>
    <w:rsid w:val="00F31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0"/>
    <w:rsid w:val="00F31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0"/>
    <w:rsid w:val="00F318E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0"/>
    <w:rsid w:val="00F318E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0"/>
    <w:rsid w:val="00F318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0"/>
    <w:rsid w:val="00F31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rsid w:val="00F31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0"/>
    <w:rsid w:val="00F318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rsid w:val="00F31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xl94">
    <w:name w:val="xl94"/>
    <w:basedOn w:val="a0"/>
    <w:rsid w:val="00F31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xl95">
    <w:name w:val="xl95"/>
    <w:basedOn w:val="a0"/>
    <w:rsid w:val="00F318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xl96">
    <w:name w:val="xl96"/>
    <w:basedOn w:val="a0"/>
    <w:rsid w:val="00F318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xl97">
    <w:name w:val="xl97"/>
    <w:basedOn w:val="a0"/>
    <w:rsid w:val="00F318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0"/>
    <w:rsid w:val="00F31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0"/>
    <w:rsid w:val="00F318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0"/>
    <w:rsid w:val="00F31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0"/>
    <w:rsid w:val="00F31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0"/>
    <w:rsid w:val="00F318E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0"/>
    <w:rsid w:val="00F318E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0"/>
    <w:rsid w:val="00F31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xl105">
    <w:name w:val="xl105"/>
    <w:basedOn w:val="a0"/>
    <w:rsid w:val="00F318E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0"/>
    <w:rsid w:val="00F318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0"/>
    <w:rsid w:val="00F318E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0"/>
    <w:rsid w:val="00F31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0"/>
    <w:rsid w:val="00F31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0"/>
    <w:rsid w:val="00F318E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0"/>
    <w:rsid w:val="00F318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0"/>
    <w:rsid w:val="00F318EA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0"/>
    <w:rsid w:val="00F318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0"/>
    <w:rsid w:val="00F318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0"/>
    <w:rsid w:val="00F318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0"/>
    <w:rsid w:val="00F318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0"/>
    <w:rsid w:val="00F318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0"/>
    <w:rsid w:val="00F318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0"/>
    <w:rsid w:val="00F318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F318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F31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0"/>
    <w:rsid w:val="00F3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0"/>
    <w:rsid w:val="00F3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0"/>
    <w:rsid w:val="00F3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0"/>
    <w:rsid w:val="00F3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0"/>
    <w:rsid w:val="00F318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0"/>
    <w:rsid w:val="00F31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0"/>
    <w:rsid w:val="00F318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0"/>
    <w:rsid w:val="00F31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0"/>
    <w:rsid w:val="00F31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0"/>
    <w:rsid w:val="00F31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0"/>
    <w:rsid w:val="00F31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0"/>
    <w:rsid w:val="00F318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0"/>
    <w:rsid w:val="00F318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0"/>
    <w:rsid w:val="00F318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0"/>
    <w:rsid w:val="00F318E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0"/>
    <w:rsid w:val="00F318E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0"/>
    <w:rsid w:val="00F318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F318E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F318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F31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F31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0"/>
    <w:rsid w:val="00F31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0"/>
    <w:rsid w:val="00F31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rsid w:val="00F318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0"/>
    <w:rsid w:val="00F318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0"/>
    <w:rsid w:val="00F318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0"/>
    <w:rsid w:val="00F318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0"/>
    <w:rsid w:val="00F318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0"/>
    <w:rsid w:val="00F318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0"/>
    <w:rsid w:val="00F318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0"/>
    <w:rsid w:val="00F318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0"/>
    <w:rsid w:val="00F318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0"/>
    <w:rsid w:val="00F318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0"/>
    <w:rsid w:val="00F318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0"/>
    <w:rsid w:val="00F318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tyle2">
    <w:name w:val="Style 2"/>
    <w:basedOn w:val="a0"/>
    <w:rsid w:val="00F318E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">
    <w:name w:val="Текст выноски Знак1"/>
    <w:rsid w:val="00F318EA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">
    <w:name w:val="external"/>
    <w:basedOn w:val="a1"/>
    <w:rsid w:val="00F318EA"/>
  </w:style>
  <w:style w:type="character" w:customStyle="1" w:styleId="73">
    <w:name w:val="Основной текст (7)_"/>
    <w:rsid w:val="00F318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1">
    <w:name w:val="Знак Знак2"/>
    <w:basedOn w:val="a0"/>
    <w:rsid w:val="00F318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60">
    <w:name w:val="af6"/>
    <w:basedOn w:val="a0"/>
    <w:rsid w:val="00F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9180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dcterms:created xsi:type="dcterms:W3CDTF">2021-10-29T07:12:00Z</dcterms:created>
  <dcterms:modified xsi:type="dcterms:W3CDTF">2021-11-01T05:07:00Z</dcterms:modified>
</cp:coreProperties>
</file>