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E2" w:rsidRDefault="005C43E2" w:rsidP="005C43E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43E2" w:rsidRPr="00C3449E" w:rsidRDefault="005C43E2" w:rsidP="005C4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5C43E2" w:rsidRPr="00C3449E" w:rsidRDefault="005C43E2" w:rsidP="005C4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C43E2" w:rsidRPr="00C3449E" w:rsidRDefault="005C43E2" w:rsidP="005C4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3E2" w:rsidRPr="00C3449E" w:rsidRDefault="005C43E2" w:rsidP="005C4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РЕШЕНИЕ</w:t>
      </w:r>
    </w:p>
    <w:p w:rsidR="005C43E2" w:rsidRPr="00EE2AC7" w:rsidRDefault="005C43E2" w:rsidP="005C4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13 февраля 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 года № 190</w:t>
      </w:r>
    </w:p>
    <w:p w:rsidR="005C43E2" w:rsidRDefault="005C43E2" w:rsidP="005C43E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43E2" w:rsidRDefault="005C43E2" w:rsidP="005C43E2">
      <w:pPr>
        <w:pStyle w:val="a3"/>
        <w:ind w:lef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43E2" w:rsidRPr="005C43E2" w:rsidRDefault="005C43E2" w:rsidP="005C43E2">
      <w:pPr>
        <w:pStyle w:val="a3"/>
        <w:ind w:left="-426" w:firstLine="709"/>
        <w:jc w:val="center"/>
        <w:rPr>
          <w:rFonts w:ascii="Times New Roman" w:hAnsi="Times New Roman"/>
          <w:b/>
          <w:sz w:val="28"/>
          <w:szCs w:val="28"/>
        </w:rPr>
      </w:pPr>
      <w:r w:rsidRPr="005C43E2">
        <w:rPr>
          <w:rFonts w:ascii="Times New Roman" w:hAnsi="Times New Roman"/>
          <w:b/>
          <w:sz w:val="28"/>
          <w:szCs w:val="28"/>
        </w:rPr>
        <w:t xml:space="preserve">О внесении изменений в Устав  сельского поселения </w:t>
      </w:r>
      <w:proofErr w:type="spellStart"/>
      <w:r w:rsidRPr="005C43E2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 w:rsidRPr="005C43E2">
        <w:rPr>
          <w:rFonts w:ascii="Times New Roman" w:hAnsi="Times New Roman"/>
          <w:b/>
          <w:sz w:val="28"/>
          <w:szCs w:val="28"/>
        </w:rPr>
        <w:t xml:space="preserve">                   сельсовет   муниципального района </w:t>
      </w:r>
      <w:proofErr w:type="spellStart"/>
      <w:r w:rsidRPr="005C43E2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 w:rsidRPr="005C43E2">
        <w:rPr>
          <w:rFonts w:ascii="Times New Roman" w:hAnsi="Times New Roman"/>
          <w:b/>
          <w:sz w:val="28"/>
          <w:szCs w:val="28"/>
        </w:rPr>
        <w:t xml:space="preserve">  район</w:t>
      </w:r>
    </w:p>
    <w:p w:rsidR="005C43E2" w:rsidRPr="005C43E2" w:rsidRDefault="005C43E2" w:rsidP="005C43E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43E2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5C43E2" w:rsidRPr="005C43E2" w:rsidRDefault="005C43E2" w:rsidP="005C43E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43E2" w:rsidRPr="005C43E2" w:rsidRDefault="005C43E2" w:rsidP="005C43E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43E2" w:rsidRPr="005C43E2" w:rsidRDefault="005C43E2" w:rsidP="005C43E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3E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5C43E2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5C43E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43E2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5C43E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5C43E2" w:rsidRPr="005C43E2" w:rsidRDefault="005C43E2" w:rsidP="005C43E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3E2">
        <w:rPr>
          <w:rFonts w:ascii="Times New Roman" w:hAnsi="Times New Roman"/>
          <w:sz w:val="28"/>
          <w:szCs w:val="28"/>
        </w:rPr>
        <w:t>РЕШИЛ: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E2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4" w:history="1">
        <w:r w:rsidRPr="005C43E2">
          <w:rPr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Pr="005C43E2">
        <w:rPr>
          <w:rFonts w:ascii="Times New Roman" w:hAnsi="Times New Roman" w:cs="Times New Roman"/>
        </w:rPr>
        <w:t xml:space="preserve"> </w:t>
      </w:r>
      <w:r w:rsidRPr="005C43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C43E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C43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43E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C43E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E2">
        <w:rPr>
          <w:rFonts w:ascii="Times New Roman" w:hAnsi="Times New Roman" w:cs="Times New Roman"/>
          <w:sz w:val="28"/>
          <w:szCs w:val="28"/>
        </w:rPr>
        <w:t>1.1.В пункте 38 части 1 статьи 3</w:t>
      </w:r>
      <w:r w:rsidRPr="005C43E2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Pr="005C43E2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gramStart"/>
      <w:r w:rsidRPr="005C43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43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43E2">
        <w:rPr>
          <w:rFonts w:ascii="Times New Roman" w:hAnsi="Times New Roman" w:cs="Times New Roman"/>
          <w:sz w:val="28"/>
          <w:szCs w:val="28"/>
        </w:rPr>
        <w:t>роведение открытого аукциона на право заключить договор о создании искусственного земельного участка» исключить;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E2">
        <w:rPr>
          <w:rFonts w:ascii="Times New Roman" w:hAnsi="Times New Roman" w:cs="Times New Roman"/>
          <w:sz w:val="28"/>
          <w:szCs w:val="28"/>
        </w:rPr>
        <w:t xml:space="preserve">1.2.Встатье 6 </w:t>
      </w:r>
      <w:r w:rsidRPr="005C43E2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Pr="005C43E2">
        <w:rPr>
          <w:rFonts w:ascii="Times New Roman" w:hAnsi="Times New Roman" w:cs="Times New Roman"/>
          <w:sz w:val="28"/>
          <w:szCs w:val="28"/>
        </w:rPr>
        <w:t>: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E2">
        <w:rPr>
          <w:rFonts w:ascii="Times New Roman" w:hAnsi="Times New Roman" w:cs="Times New Roman"/>
          <w:sz w:val="28"/>
          <w:szCs w:val="28"/>
        </w:rPr>
        <w:t>1.2.1.часть 2 изложить в следующей редакции: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E2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5C43E2"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5C43E2">
        <w:rPr>
          <w:rFonts w:ascii="Times New Roman" w:hAnsi="Times New Roman" w:cs="Times New Roman"/>
          <w:sz w:val="28"/>
          <w:szCs w:val="28"/>
        </w:rPr>
        <w:t>.»;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5C43E2">
        <w:rPr>
          <w:rFonts w:ascii="Times New Roman" w:hAnsi="Times New Roman" w:cs="Times New Roman"/>
          <w:sz w:val="28"/>
          <w:szCs w:val="28"/>
        </w:rPr>
        <w:t>1.2.2.в части 5: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E2"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E2"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Pr="005C43E2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избирательную комиссию </w:t>
      </w:r>
      <w:r w:rsidRPr="005C43E2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5C43E2">
        <w:rPr>
          <w:rFonts w:ascii="Times New Roman" w:hAnsi="Times New Roman" w:cs="Times New Roman"/>
          <w:color w:val="000000"/>
          <w:sz w:val="28"/>
          <w:szCs w:val="28"/>
        </w:rPr>
        <w:t>избирательную комиссию</w:t>
      </w:r>
      <w:r w:rsidRPr="005C43E2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3E2">
        <w:rPr>
          <w:rFonts w:ascii="Times New Roman" w:hAnsi="Times New Roman" w:cs="Times New Roman"/>
          <w:color w:val="000000"/>
          <w:sz w:val="28"/>
          <w:szCs w:val="28"/>
        </w:rPr>
        <w:t xml:space="preserve">в абзаце седьмом слова «Комиссия </w:t>
      </w:r>
      <w:r w:rsidRPr="005C43E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43E2">
        <w:rPr>
          <w:rFonts w:ascii="Times New Roman" w:hAnsi="Times New Roman" w:cs="Times New Roman"/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5C43E2">
        <w:rPr>
          <w:rFonts w:ascii="Times New Roman" w:hAnsi="Times New Roman" w:cs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 w:rsidRPr="005C43E2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5C43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E2">
        <w:rPr>
          <w:rFonts w:ascii="Times New Roman" w:hAnsi="Times New Roman" w:cs="Times New Roman"/>
          <w:sz w:val="28"/>
          <w:szCs w:val="28"/>
        </w:rPr>
        <w:t>1.3.В абзаце третьем части 3статьи 7</w:t>
      </w:r>
      <w:r w:rsidRPr="005C43E2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Pr="005C43E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5C43E2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комиссией </w:t>
      </w:r>
      <w:r w:rsidRPr="005C43E2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5C43E2">
        <w:rPr>
          <w:rFonts w:ascii="Times New Roman" w:hAnsi="Times New Roman" w:cs="Times New Roman"/>
          <w:color w:val="000000"/>
          <w:sz w:val="28"/>
          <w:szCs w:val="28"/>
        </w:rPr>
        <w:t>избирательной комиссией</w:t>
      </w:r>
      <w:r w:rsidRPr="005C43E2">
        <w:rPr>
          <w:rFonts w:ascii="Times New Roman" w:hAnsi="Times New Roman" w:cs="Times New Roman"/>
          <w:sz w:val="28"/>
          <w:szCs w:val="28"/>
        </w:rPr>
        <w:t>, организующ</w:t>
      </w:r>
      <w:r w:rsidRPr="005C43E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5C43E2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proofErr w:type="gramStart"/>
      <w:r w:rsidRPr="005C43E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5C43E2">
        <w:rPr>
          <w:rFonts w:ascii="Times New Roman" w:hAnsi="Times New Roman" w:cs="Times New Roman"/>
          <w:sz w:val="28"/>
          <w:szCs w:val="28"/>
        </w:rPr>
        <w:t>;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3E2">
        <w:rPr>
          <w:rFonts w:ascii="Times New Roman" w:hAnsi="Times New Roman" w:cs="Times New Roman"/>
          <w:color w:val="000000"/>
          <w:sz w:val="28"/>
          <w:szCs w:val="28"/>
        </w:rPr>
        <w:t xml:space="preserve">1.4.Статью 17 </w:t>
      </w:r>
      <w:r w:rsidRPr="005C43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«Органы местного самоуправления» </w:t>
      </w:r>
      <w:r w:rsidRPr="005C43E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Pr="005C43E2">
        <w:rPr>
          <w:rFonts w:ascii="Times New Roman" w:hAnsi="Times New Roman" w:cs="Times New Roman"/>
          <w:color w:val="000000"/>
          <w:sz w:val="28"/>
          <w:szCs w:val="28"/>
        </w:rPr>
        <w:br/>
        <w:t>частью 6 следующего содержания: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3E2">
        <w:rPr>
          <w:rFonts w:ascii="Times New Roman" w:hAnsi="Times New Roman" w:cs="Times New Roman"/>
          <w:color w:val="000000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5C43E2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5C43E2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5C43E2">
        <w:rPr>
          <w:rFonts w:ascii="Times New Roman" w:hAnsi="Times New Roman" w:cs="Times New Roman"/>
          <w:sz w:val="28"/>
          <w:szCs w:val="28"/>
        </w:rPr>
        <w:t xml:space="preserve">1.5. Статью 21 </w:t>
      </w:r>
      <w:r w:rsidRPr="005C43E2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сельского поселения» </w:t>
      </w:r>
      <w:r w:rsidRPr="005C43E2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C43E2">
        <w:rPr>
          <w:rFonts w:ascii="Times New Roman" w:hAnsi="Times New Roman" w:cs="Times New Roman"/>
          <w:color w:val="000000"/>
          <w:sz w:val="28"/>
          <w:szCs w:val="28"/>
        </w:rPr>
        <w:t xml:space="preserve">1.6.В статье 57 </w:t>
      </w:r>
      <w:r w:rsidRPr="005C43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 w:rsidRPr="005C43E2">
        <w:rPr>
          <w:rFonts w:ascii="Times New Roman" w:hAnsi="Times New Roman" w:cs="Times New Roman"/>
          <w:color w:val="000000"/>
          <w:sz w:val="28"/>
          <w:szCs w:val="28"/>
        </w:rPr>
        <w:t xml:space="preserve">слова «избирательная комиссия сельского поселения» </w:t>
      </w:r>
      <w:r w:rsidRPr="005C43E2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5C43E2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5C43E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соответствующем падеже;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3E2">
        <w:rPr>
          <w:rFonts w:ascii="Times New Roman" w:hAnsi="Times New Roman" w:cs="Times New Roman"/>
          <w:color w:val="000000"/>
          <w:sz w:val="28"/>
          <w:szCs w:val="28"/>
        </w:rPr>
        <w:t xml:space="preserve">1.7. В абзаце первом статьи 58 </w:t>
      </w:r>
      <w:r w:rsidRPr="005C43E2">
        <w:rPr>
          <w:rFonts w:ascii="Times New Roman" w:hAnsi="Times New Roman" w:cs="Times New Roman"/>
          <w:i/>
          <w:color w:val="000000"/>
          <w:sz w:val="28"/>
          <w:szCs w:val="28"/>
        </w:rPr>
        <w:t>«Агитация «за» или «против» отзыва депутата Совета»</w:t>
      </w:r>
      <w:r w:rsidRPr="005C43E2">
        <w:rPr>
          <w:rFonts w:ascii="Times New Roman" w:hAnsi="Times New Roman" w:cs="Times New Roman"/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5C43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3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проведение выборов в органы местного самоуправления, местного референдума,»;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3E2">
        <w:rPr>
          <w:rFonts w:ascii="Times New Roman" w:hAnsi="Times New Roman" w:cs="Times New Roman"/>
          <w:color w:val="000000"/>
          <w:sz w:val="28"/>
          <w:szCs w:val="28"/>
        </w:rPr>
        <w:t xml:space="preserve">1.8. В абзаце первом статьи 59 </w:t>
      </w:r>
      <w:r w:rsidRPr="005C43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 w:rsidRPr="005C43E2">
        <w:rPr>
          <w:rFonts w:ascii="Times New Roman" w:hAnsi="Times New Roman" w:cs="Times New Roman"/>
          <w:color w:val="000000"/>
          <w:sz w:val="28"/>
          <w:szCs w:val="28"/>
        </w:rPr>
        <w:t xml:space="preserve"> слова «избирательную комиссию </w:t>
      </w:r>
      <w:r w:rsidRPr="005C43E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43E2">
        <w:rPr>
          <w:rFonts w:ascii="Times New Roman" w:hAnsi="Times New Roman" w:cs="Times New Roman"/>
          <w:color w:val="000000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5C43E2">
        <w:rPr>
          <w:rFonts w:ascii="Times New Roman" w:hAnsi="Times New Roman" w:cs="Times New Roman"/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3E2">
        <w:rPr>
          <w:rFonts w:ascii="Times New Roman" w:hAnsi="Times New Roman" w:cs="Times New Roman"/>
          <w:color w:val="000000"/>
          <w:sz w:val="28"/>
          <w:szCs w:val="28"/>
        </w:rPr>
        <w:t xml:space="preserve">1.9. В статье 61 </w:t>
      </w:r>
      <w:r w:rsidRPr="005C43E2">
        <w:rPr>
          <w:rFonts w:ascii="Times New Roman" w:hAnsi="Times New Roman" w:cs="Times New Roman"/>
          <w:i/>
          <w:color w:val="000000"/>
          <w:sz w:val="28"/>
          <w:szCs w:val="28"/>
        </w:rPr>
        <w:t>«Голосование и установление его результатов»</w:t>
      </w:r>
      <w:r w:rsidRPr="005C43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3E2">
        <w:rPr>
          <w:rFonts w:ascii="Times New Roman" w:hAnsi="Times New Roman" w:cs="Times New Roman"/>
          <w:color w:val="000000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3E2">
        <w:rPr>
          <w:rFonts w:ascii="Times New Roman" w:hAnsi="Times New Roman" w:cs="Times New Roman"/>
          <w:color w:val="000000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5C43E2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5C43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3E2">
        <w:rPr>
          <w:rFonts w:ascii="Times New Roman" w:hAnsi="Times New Roman" w:cs="Times New Roman"/>
          <w:color w:val="000000"/>
          <w:sz w:val="28"/>
          <w:szCs w:val="28"/>
        </w:rPr>
        <w:t xml:space="preserve">1.10. В статье 63 </w:t>
      </w:r>
      <w:r w:rsidRPr="005C43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 w:rsidRPr="005C43E2">
        <w:rPr>
          <w:rFonts w:ascii="Times New Roman" w:hAnsi="Times New Roman" w:cs="Times New Roman"/>
          <w:color w:val="000000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5C43E2">
        <w:rPr>
          <w:rFonts w:ascii="Times New Roman" w:hAnsi="Times New Roman" w:cs="Times New Roman"/>
          <w:color w:val="000000"/>
          <w:sz w:val="28"/>
          <w:szCs w:val="28"/>
        </w:rPr>
        <w:br/>
        <w:t>в органы местного самоуправления, местного референдума,».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3E2"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«Интернет»(http://pravo.minjust.ru, http://право-минюст</w:t>
      </w:r>
      <w:proofErr w:type="gramStart"/>
      <w:r w:rsidRPr="005C43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43E2">
        <w:rPr>
          <w:rFonts w:ascii="Times New Roman" w:hAnsi="Times New Roman" w:cs="Times New Roman"/>
          <w:sz w:val="28"/>
          <w:szCs w:val="28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E2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 w:rsidRPr="005C43E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C43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43E2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C43E2"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5C43E2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</w:t>
      </w:r>
      <w:proofErr w:type="gramStart"/>
      <w:r w:rsidRPr="005C43E2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5C43E2">
        <w:rPr>
          <w:rFonts w:ascii="Times New Roman" w:hAnsi="Times New Roman" w:cs="Times New Roman"/>
          <w:sz w:val="28"/>
          <w:szCs w:val="28"/>
        </w:rPr>
        <w:t>.</w:t>
      </w:r>
    </w:p>
    <w:p w:rsidR="005C43E2" w:rsidRPr="005C43E2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3E2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5C43E2">
        <w:rPr>
          <w:rFonts w:ascii="Times New Roman" w:hAnsi="Times New Roman" w:cs="Times New Roman"/>
          <w:color w:val="000000"/>
          <w:sz w:val="28"/>
          <w:szCs w:val="28"/>
        </w:rPr>
        <w:t>, за исключением подпунктов 1.2, 1.3, 1.5, 1.6, 1.7, 1.8, 1.9, 1.10 пункта 1, вступающих в силу с 1 января 2023 года.</w:t>
      </w:r>
    </w:p>
    <w:p w:rsidR="005C43E2" w:rsidRPr="00E6705D" w:rsidRDefault="005C43E2" w:rsidP="005C43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C43E2" w:rsidRPr="00C427A6" w:rsidRDefault="005C43E2" w:rsidP="005C43E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427A6">
        <w:rPr>
          <w:rFonts w:ascii="Times New Roman" w:hAnsi="Times New Roman" w:cs="Times New Roman"/>
          <w:bCs/>
          <w:sz w:val="28"/>
          <w:szCs w:val="28"/>
        </w:rPr>
        <w:t xml:space="preserve">Глава                                                                                                                         сельского поселения </w:t>
      </w:r>
      <w:proofErr w:type="spellStart"/>
      <w:r w:rsidRPr="00C427A6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C427A6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муниципального района </w:t>
      </w:r>
      <w:proofErr w:type="spellStart"/>
      <w:r w:rsidRPr="00C427A6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C427A6">
        <w:rPr>
          <w:rFonts w:ascii="Times New Roman" w:hAnsi="Times New Roman" w:cs="Times New Roman"/>
          <w:bCs/>
          <w:sz w:val="28"/>
          <w:szCs w:val="28"/>
        </w:rPr>
        <w:t xml:space="preserve"> район                                                         Республики Башкортостан                                                                                                    А.М. </w:t>
      </w:r>
      <w:proofErr w:type="spellStart"/>
      <w:r w:rsidRPr="00C427A6">
        <w:rPr>
          <w:rFonts w:ascii="Times New Roman" w:hAnsi="Times New Roman" w:cs="Times New Roman"/>
          <w:bCs/>
          <w:sz w:val="28"/>
          <w:szCs w:val="28"/>
        </w:rPr>
        <w:t>Туктаров</w:t>
      </w:r>
      <w:proofErr w:type="spellEnd"/>
    </w:p>
    <w:p w:rsidR="005C43E2" w:rsidRPr="000C6E1F" w:rsidRDefault="005C43E2" w:rsidP="005C43E2">
      <w:pPr>
        <w:jc w:val="both"/>
        <w:rPr>
          <w:sz w:val="28"/>
          <w:szCs w:val="28"/>
        </w:rPr>
      </w:pPr>
    </w:p>
    <w:p w:rsidR="00191744" w:rsidRDefault="00191744"/>
    <w:sectPr w:rsidR="00191744" w:rsidSect="00BA2D9D">
      <w:pgSz w:w="11906" w:h="16838"/>
      <w:pgMar w:top="567" w:right="567" w:bottom="284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5C43E2"/>
    <w:rsid w:val="00191744"/>
    <w:rsid w:val="005C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3E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2023-03-03T04:35:00Z</dcterms:created>
  <dcterms:modified xsi:type="dcterms:W3CDTF">2023-03-03T04:39:00Z</dcterms:modified>
</cp:coreProperties>
</file>