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C5" w:rsidRPr="00C3449E" w:rsidRDefault="007F6CC5" w:rsidP="007F6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F6CC5" w:rsidRPr="00C3449E" w:rsidRDefault="007F6CC5" w:rsidP="007F6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F6CC5" w:rsidRPr="00C3449E" w:rsidRDefault="007F6CC5" w:rsidP="007F6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CC5" w:rsidRPr="00C3449E" w:rsidRDefault="007F6CC5" w:rsidP="007F6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7F6CC5" w:rsidRDefault="007F6CC5" w:rsidP="007F6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20 января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7F6CC5" w:rsidRDefault="007F6CC5" w:rsidP="007F6CC5">
      <w:pPr>
        <w:tabs>
          <w:tab w:val="left" w:pos="30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20B" w:rsidRPr="007F6CC5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6CC5">
        <w:rPr>
          <w:rFonts w:ascii="Times New Roman" w:hAnsi="Times New Roman" w:cs="Times New Roman"/>
          <w:bCs/>
          <w:sz w:val="28"/>
          <w:szCs w:val="28"/>
        </w:rPr>
        <w:t>Об установлении  размера платы  за пользование жилым помещением  (платы за наем) для нанимателей жилых помещений по договорам  социального найма и договорам найма жилых помещений муниципального жилищного фонда  се</w:t>
      </w:r>
      <w:r w:rsidR="007F6CC5" w:rsidRPr="007F6CC5">
        <w:rPr>
          <w:rFonts w:ascii="Times New Roman" w:hAnsi="Times New Roman" w:cs="Times New Roman"/>
          <w:bCs/>
          <w:sz w:val="28"/>
          <w:szCs w:val="28"/>
        </w:rPr>
        <w:t xml:space="preserve">льского поселения  </w:t>
      </w:r>
      <w:r w:rsidRPr="007F6C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CC5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7F6CC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F6CC5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7F6CC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B8720B" w:rsidRPr="007F6CC5" w:rsidRDefault="00B8720B" w:rsidP="00B87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7F6CC5" w:rsidRDefault="00B8720B" w:rsidP="007F6C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CC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F6CC5">
        <w:rPr>
          <w:rFonts w:ascii="Times New Roman" w:hAnsi="Times New Roman" w:cs="Times New Roman"/>
          <w:bCs/>
          <w:sz w:val="28"/>
          <w:szCs w:val="28"/>
        </w:rPr>
        <w:t>В соответствии со статьей 156 Жилищного кодекса Российской Федерации от 29 декабря 2004 года №188-ФЗ, Федеральным законом от 6 октября 2003 года №131-ФЗ «Об общих принципах организации местного самоуправления в Российской Федерации», в целях регулирования вопросов, связанных  с определением размера платы за пользование жилым помещением (плата за наем) для нанимателей жилых помещений по договорам  социального найма и договорам найма жилых</w:t>
      </w:r>
      <w:proofErr w:type="gramEnd"/>
      <w:r w:rsidRPr="007F6CC5">
        <w:rPr>
          <w:rFonts w:ascii="Times New Roman" w:hAnsi="Times New Roman" w:cs="Times New Roman"/>
          <w:bCs/>
          <w:sz w:val="28"/>
          <w:szCs w:val="28"/>
        </w:rPr>
        <w:t xml:space="preserve"> помещений муниципального жилищного фонда, </w:t>
      </w:r>
    </w:p>
    <w:p w:rsidR="00B8720B" w:rsidRPr="007F6CC5" w:rsidRDefault="00B8720B" w:rsidP="007F6CC5">
      <w:pPr>
        <w:spacing w:after="12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6CC5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7F6CC5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7F6CC5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F6CC5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7F6CC5">
        <w:rPr>
          <w:rFonts w:ascii="Times New Roman" w:eastAsia="Calibri" w:hAnsi="Times New Roman" w:cs="Times New Roman"/>
          <w:sz w:val="28"/>
          <w:szCs w:val="28"/>
        </w:rPr>
        <w:t xml:space="preserve"> район решил:</w:t>
      </w:r>
    </w:p>
    <w:p w:rsidR="00B8720B" w:rsidRPr="007F6CC5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F6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1.Установить с 1 января 2020 года размер платы  за пользование жилым помещением  (платы за наем) для нанимателей жилых помещений по договорам  социального найма и договорам найма жилых помещений муниципального жилищного фонда  сельского поселения </w:t>
      </w:r>
      <w:proofErr w:type="spellStart"/>
      <w:r w:rsidRPr="007F6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Чишминский</w:t>
      </w:r>
      <w:proofErr w:type="spellEnd"/>
      <w:r w:rsidRPr="007F6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7F6CC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8720B" w:rsidRPr="007F6CC5" w:rsidRDefault="00B8720B" w:rsidP="00B8720B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CC5">
        <w:rPr>
          <w:rFonts w:ascii="Times New Roman" w:hAnsi="Times New Roman" w:cs="Times New Roman"/>
          <w:sz w:val="28"/>
          <w:szCs w:val="28"/>
        </w:rPr>
        <w:tab/>
        <w:t xml:space="preserve">2. Назначить уполномоченной организацией по начислению и сбору платы за пользование жилым помещением (платы за наем) муниципального жилищного фонда сельского  поселения </w:t>
      </w:r>
      <w:proofErr w:type="spellStart"/>
      <w:r w:rsidRPr="007F6CC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6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6CC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6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ООО «Единый Расчетно-Кассовый Центр» (по согласованию).         </w:t>
      </w:r>
    </w:p>
    <w:p w:rsidR="00B8720B" w:rsidRPr="007F6CC5" w:rsidRDefault="00B8720B" w:rsidP="00B872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CC5">
        <w:rPr>
          <w:rFonts w:ascii="Times New Roman" w:eastAsia="Calibri" w:hAnsi="Times New Roman" w:cs="Times New Roman"/>
          <w:sz w:val="28"/>
          <w:szCs w:val="28"/>
        </w:rPr>
        <w:tab/>
      </w:r>
      <w:r w:rsidRPr="007F6CC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3.</w:t>
      </w:r>
      <w:r w:rsidRPr="007F6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Обнародовать настоящее решение </w:t>
      </w:r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7F6C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</w:t>
      </w:r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в сети «Интернет» http://чишминский</w:t>
      </w:r>
      <w:proofErr w:type="gramStart"/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>ф/.</w:t>
      </w:r>
    </w:p>
    <w:p w:rsidR="00B8720B" w:rsidRPr="007F6CC5" w:rsidRDefault="00B8720B" w:rsidP="00B8720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6C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2.Считать утратившим силу решение </w:t>
      </w:r>
      <w:r w:rsidRPr="007F6CC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Pr="007F6CC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6CC5">
        <w:rPr>
          <w:rFonts w:ascii="Times New Roman" w:hAnsi="Times New Roman" w:cs="Times New Roman"/>
          <w:sz w:val="28"/>
          <w:szCs w:val="28"/>
        </w:rPr>
        <w:t xml:space="preserve"> сельсовет   муниципального  района </w:t>
      </w:r>
      <w:proofErr w:type="spellStart"/>
      <w:r w:rsidRPr="007F6CC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6CC5">
        <w:rPr>
          <w:rFonts w:ascii="Times New Roman" w:hAnsi="Times New Roman" w:cs="Times New Roman"/>
          <w:sz w:val="28"/>
          <w:szCs w:val="28"/>
        </w:rPr>
        <w:t xml:space="preserve"> </w:t>
      </w:r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>район Республики Башкортостан  от 05 декабря 2014г. № 41</w:t>
      </w:r>
      <w:r w:rsidRPr="007F6C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7F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F6CC5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сельского поселения </w:t>
      </w:r>
      <w:proofErr w:type="spellStart"/>
      <w:r w:rsidRPr="007F6CC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6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6CC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F6C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14 мая   2014г. №18  «</w:t>
      </w:r>
      <w:r w:rsidRPr="007F6CC5">
        <w:rPr>
          <w:rFonts w:ascii="Times New Roman" w:hAnsi="Times New Roman" w:cs="Times New Roman"/>
          <w:bCs/>
          <w:sz w:val="28"/>
          <w:szCs w:val="28"/>
        </w:rPr>
        <w:t>Об установлении платы   на жилищные  услуги в с. Чишмы  с 1 июля 2014 года по 30 июня 2015 года».</w:t>
      </w:r>
      <w:proofErr w:type="gramEnd"/>
    </w:p>
    <w:p w:rsidR="00B8720B" w:rsidRPr="007F6CC5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 на Постоянную Комиссию Совета сельского поселения </w:t>
      </w:r>
      <w:proofErr w:type="spellStart"/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 w:rsidRPr="007F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по социально-гуманитарным вопросам (А.Н. Хабибуллин).</w:t>
      </w:r>
    </w:p>
    <w:p w:rsidR="00B8720B" w:rsidRPr="00B8720B" w:rsidRDefault="00B8720B" w:rsidP="00B8720B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6"/>
        </w:rPr>
      </w:pPr>
    </w:p>
    <w:p w:rsidR="00B8720B" w:rsidRPr="00B8720B" w:rsidRDefault="00B8720B" w:rsidP="00B8720B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6"/>
        </w:rPr>
      </w:pPr>
    </w:p>
    <w:p w:rsidR="00B8720B" w:rsidRPr="00B8720B" w:rsidRDefault="00B8720B" w:rsidP="00B8720B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6"/>
        </w:rPr>
      </w:pPr>
    </w:p>
    <w:p w:rsidR="007F6CC5" w:rsidRPr="00D84B17" w:rsidRDefault="00B8720B" w:rsidP="007F6C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20B">
        <w:rPr>
          <w:rFonts w:ascii="Times New Roman" w:hAnsi="Times New Roman" w:cs="Times New Roman"/>
          <w:bCs/>
          <w:szCs w:val="26"/>
        </w:rPr>
        <w:t xml:space="preserve"> </w:t>
      </w:r>
      <w:proofErr w:type="spellStart"/>
      <w:r w:rsidR="007F6CC5">
        <w:rPr>
          <w:rFonts w:ascii="Times New Roman" w:hAnsi="Times New Roman" w:cs="Times New Roman"/>
          <w:bCs/>
          <w:sz w:val="28"/>
          <w:szCs w:val="28"/>
        </w:rPr>
        <w:t>Вр.и.о</w:t>
      </w:r>
      <w:proofErr w:type="gramStart"/>
      <w:r w:rsidR="007F6CC5">
        <w:rPr>
          <w:rFonts w:ascii="Times New Roman" w:hAnsi="Times New Roman" w:cs="Times New Roman"/>
          <w:bCs/>
          <w:sz w:val="28"/>
          <w:szCs w:val="28"/>
        </w:rPr>
        <w:t>.</w:t>
      </w:r>
      <w:r w:rsidR="007F6CC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7F6CC5"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proofErr w:type="spellEnd"/>
    </w:p>
    <w:p w:rsidR="007F6CC5" w:rsidRPr="00D84B17" w:rsidRDefault="007F6CC5" w:rsidP="007F6C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7F6CC5" w:rsidRPr="00D84B17" w:rsidRDefault="007F6CC5" w:rsidP="007F6C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7F6CC5" w:rsidRPr="00D84B17" w:rsidRDefault="007F6CC5" w:rsidP="007F6C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7F6CC5" w:rsidRPr="00B00F1F" w:rsidRDefault="007F6CC5" w:rsidP="007F6CC5">
      <w:pPr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Х.Ф.Султанова</w:t>
      </w:r>
    </w:p>
    <w:p w:rsidR="00B8720B" w:rsidRPr="00B8720B" w:rsidRDefault="00B8720B" w:rsidP="00B8720B">
      <w:pPr>
        <w:ind w:right="539"/>
        <w:rPr>
          <w:rFonts w:ascii="Times New Roman" w:hAnsi="Times New Roman" w:cs="Times New Roman"/>
          <w:bCs/>
          <w:szCs w:val="26"/>
        </w:rPr>
      </w:pPr>
    </w:p>
    <w:p w:rsidR="00B8720B" w:rsidRPr="00B8720B" w:rsidRDefault="00B8720B" w:rsidP="00B8720B">
      <w:pPr>
        <w:ind w:right="539"/>
        <w:rPr>
          <w:rFonts w:ascii="Times New Roman" w:hAnsi="Times New Roman" w:cs="Times New Roman"/>
          <w:bCs/>
          <w:szCs w:val="26"/>
        </w:rPr>
      </w:pPr>
    </w:p>
    <w:p w:rsidR="00B8720B" w:rsidRPr="00B8720B" w:rsidRDefault="00B8720B" w:rsidP="00B8720B">
      <w:pPr>
        <w:ind w:right="539"/>
        <w:rPr>
          <w:rFonts w:ascii="Times New Roman" w:hAnsi="Times New Roman" w:cs="Times New Roman"/>
          <w:szCs w:val="26"/>
        </w:rPr>
      </w:pPr>
      <w:r w:rsidRPr="00B8720B">
        <w:rPr>
          <w:rFonts w:ascii="Times New Roman" w:hAnsi="Times New Roman" w:cs="Times New Roman"/>
          <w:bCs/>
          <w:szCs w:val="26"/>
        </w:rPr>
        <w:t xml:space="preserve">   </w:t>
      </w:r>
    </w:p>
    <w:p w:rsidR="00B8720B" w:rsidRPr="00B8720B" w:rsidRDefault="00B8720B" w:rsidP="00B8720B">
      <w:pPr>
        <w:ind w:right="539" w:firstLine="748"/>
        <w:rPr>
          <w:rFonts w:ascii="Times New Roman" w:hAnsi="Times New Roman" w:cs="Times New Roman"/>
          <w:szCs w:val="26"/>
        </w:rPr>
      </w:pPr>
    </w:p>
    <w:p w:rsidR="00B8720B" w:rsidRPr="00B8720B" w:rsidRDefault="00B8720B" w:rsidP="00B8720B">
      <w:pPr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720B" w:rsidRPr="00B8720B" w:rsidRDefault="00B8720B" w:rsidP="00B8720B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3568" w:type="dxa"/>
        <w:tblInd w:w="93" w:type="dxa"/>
        <w:tblLayout w:type="fixed"/>
        <w:tblLook w:val="04A0"/>
      </w:tblPr>
      <w:tblGrid>
        <w:gridCol w:w="578"/>
        <w:gridCol w:w="1982"/>
        <w:gridCol w:w="351"/>
        <w:gridCol w:w="513"/>
        <w:gridCol w:w="353"/>
        <w:gridCol w:w="482"/>
        <w:gridCol w:w="438"/>
        <w:gridCol w:w="417"/>
        <w:gridCol w:w="602"/>
        <w:gridCol w:w="249"/>
        <w:gridCol w:w="610"/>
        <w:gridCol w:w="244"/>
        <w:gridCol w:w="515"/>
        <w:gridCol w:w="336"/>
        <w:gridCol w:w="423"/>
        <w:gridCol w:w="569"/>
        <w:gridCol w:w="595"/>
        <w:gridCol w:w="114"/>
        <w:gridCol w:w="992"/>
        <w:gridCol w:w="192"/>
        <w:gridCol w:w="659"/>
        <w:gridCol w:w="320"/>
        <w:gridCol w:w="814"/>
        <w:gridCol w:w="125"/>
        <w:gridCol w:w="236"/>
        <w:gridCol w:w="859"/>
      </w:tblGrid>
      <w:tr w:rsidR="00B8720B" w:rsidRPr="00B8720B" w:rsidTr="00734568">
        <w:trPr>
          <w:gridAfter w:val="1"/>
          <w:wAfter w:w="859" w:type="dxa"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20B" w:rsidRPr="00B8720B" w:rsidTr="00734568">
        <w:trPr>
          <w:gridAfter w:val="3"/>
          <w:wAfter w:w="1220" w:type="dxa"/>
          <w:trHeight w:val="3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к решению Совета сельского поселения</w:t>
            </w:r>
          </w:p>
        </w:tc>
      </w:tr>
      <w:tr w:rsidR="00B8720B" w:rsidRPr="00B8720B" w:rsidTr="00734568">
        <w:trPr>
          <w:gridAfter w:val="1"/>
          <w:wAfter w:w="859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720B">
              <w:rPr>
                <w:rFonts w:ascii="Times New Roman" w:hAnsi="Times New Roman" w:cs="Times New Roman"/>
                <w:sz w:val="20"/>
              </w:rPr>
              <w:t>Чишминский</w:t>
            </w:r>
            <w:proofErr w:type="spellEnd"/>
            <w:r w:rsidRPr="00B8720B"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 xml:space="preserve">муниципального района </w:t>
            </w:r>
            <w:proofErr w:type="spellStart"/>
            <w:r w:rsidRPr="00B8720B">
              <w:rPr>
                <w:rFonts w:ascii="Times New Roman" w:hAnsi="Times New Roman" w:cs="Times New Roman"/>
                <w:sz w:val="20"/>
              </w:rPr>
              <w:t>Чишминский</w:t>
            </w:r>
            <w:proofErr w:type="spellEnd"/>
            <w:r w:rsidRPr="00B8720B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</w:tr>
      <w:tr w:rsidR="00B8720B" w:rsidRPr="00B8720B" w:rsidTr="00734568">
        <w:trPr>
          <w:gridAfter w:val="1"/>
          <w:wAfter w:w="859" w:type="dxa"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от "20" декабря 2019г. № 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20B" w:rsidRPr="00B8720B" w:rsidTr="00734568">
        <w:trPr>
          <w:gridAfter w:val="1"/>
          <w:wAfter w:w="859" w:type="dxa"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20B" w:rsidRPr="00B8720B" w:rsidTr="00734568">
        <w:trPr>
          <w:gridAfter w:val="1"/>
          <w:wAfter w:w="859" w:type="dxa"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20B" w:rsidRPr="00B8720B" w:rsidTr="00734568">
        <w:trPr>
          <w:gridAfter w:val="3"/>
          <w:wAfter w:w="1220" w:type="dxa"/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пользование жилым помещением (плата за наем)  для нанимателей жилых помещений по договорам социального найма  и договорам найма жилых помещений муниципального жилищного фонда  с 1 января 2020 года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B8720B" w:rsidRPr="00B8720B" w:rsidTr="00734568">
        <w:trPr>
          <w:gridAfter w:val="3"/>
          <w:wAfter w:w="1220" w:type="dxa"/>
          <w:trHeight w:val="79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B8720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8720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8720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Год постройки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Материал стен</w:t>
            </w:r>
          </w:p>
        </w:tc>
        <w:tc>
          <w:tcPr>
            <w:tcW w:w="3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Техническая характеристика дома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720B">
              <w:rPr>
                <w:rFonts w:ascii="Times New Roman" w:hAnsi="Times New Roman" w:cs="Times New Roman"/>
                <w:sz w:val="20"/>
              </w:rPr>
              <w:t>Коээфициенты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sz w:val="20"/>
              </w:rPr>
              <w:t>Размер платы  за наем 1 кв.м. жилого помещения</w:t>
            </w:r>
          </w:p>
        </w:tc>
      </w:tr>
      <w:tr w:rsidR="00B8720B" w:rsidRPr="00B8720B" w:rsidTr="00734568">
        <w:trPr>
          <w:gridAfter w:val="3"/>
          <w:wAfter w:w="1220" w:type="dxa"/>
          <w:trHeight w:val="39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кирпичные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панельные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Холодное водоснабжение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Горячее водоснабжение от колонки или водонагревателя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Канализация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Центральное отопление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B8720B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B8720B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720B">
              <w:rPr>
                <w:rFonts w:ascii="Times New Roman" w:hAnsi="Times New Roman" w:cs="Times New Roman"/>
                <w:color w:val="000000"/>
                <w:sz w:val="20"/>
              </w:rPr>
              <w:t>К3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 xml:space="preserve">Колхозная,1      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11983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6.98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 xml:space="preserve">Колхозная,2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11979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6.98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 xml:space="preserve">Колхозная,3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11977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6.98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>Колхозная, 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6.98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 xml:space="preserve">Колхозная,5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11975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6.98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>Колхозная,6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11975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6.98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>Колхозная,7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11984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6.98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 xml:space="preserve">Колхозная,9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11979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6.98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>Колхозная, 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11985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6.98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 xml:space="preserve">Колхозная,11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11986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6.98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 xml:space="preserve">Колхозная,18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11978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6.90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 xml:space="preserve">Колхозная,19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11978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6.90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 xml:space="preserve">Колхозная,20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11982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6.90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20B">
              <w:rPr>
                <w:rFonts w:ascii="Times New Roman" w:hAnsi="Times New Roman" w:cs="Times New Roman"/>
                <w:sz w:val="18"/>
                <w:szCs w:val="18"/>
              </w:rPr>
              <w:t xml:space="preserve">Колхозная,20а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11983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</w:rPr>
            </w:pPr>
            <w:r w:rsidRPr="00B872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6.90</w:t>
            </w: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720B" w:rsidRPr="00B8720B" w:rsidTr="00734568">
        <w:trPr>
          <w:gridAfter w:val="3"/>
          <w:wAfter w:w="1220" w:type="dxa"/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720B" w:rsidRPr="00B8720B" w:rsidTr="00734568">
        <w:trPr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  <w:r w:rsidRPr="00B8720B">
              <w:rPr>
                <w:rFonts w:ascii="Times New Roman" w:hAnsi="Times New Roman" w:cs="Times New Roman"/>
                <w:sz w:val="20"/>
              </w:rPr>
              <w:t>Управляющий делами сельского поселения                                                   Султанова Х.Ф.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0B" w:rsidRPr="00B8720B" w:rsidRDefault="00B8720B" w:rsidP="007345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8720B" w:rsidRDefault="00B8720B" w:rsidP="00B8720B"/>
    <w:p w:rsidR="00A354EC" w:rsidRDefault="00A354EC"/>
    <w:sectPr w:rsidR="00A354EC" w:rsidSect="0014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B8720B"/>
    <w:rsid w:val="001402B1"/>
    <w:rsid w:val="007F6CC5"/>
    <w:rsid w:val="00A354EC"/>
    <w:rsid w:val="00B8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2020-02-26T11:56:00Z</dcterms:created>
  <dcterms:modified xsi:type="dcterms:W3CDTF">2020-02-28T10:23:00Z</dcterms:modified>
</cp:coreProperties>
</file>