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91" w:rsidRPr="00EC2165" w:rsidRDefault="00C80F91" w:rsidP="00C80F9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80F91" w:rsidRDefault="00C80F91" w:rsidP="00C80F9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91" w:rsidRPr="00EC2165" w:rsidRDefault="00C80F91" w:rsidP="00C80F9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91" w:rsidRPr="00EC2165" w:rsidRDefault="00C80F91" w:rsidP="00C80F9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80F91" w:rsidRDefault="00C80F91" w:rsidP="00C80F9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133</w:t>
      </w:r>
    </w:p>
    <w:p w:rsidR="00C80F91" w:rsidRDefault="00C80F91" w:rsidP="00C80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91" w:rsidRDefault="00C80F91" w:rsidP="00C80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91" w:rsidRPr="00C80F91" w:rsidRDefault="00C80F91" w:rsidP="00C80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9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80F91">
        <w:rPr>
          <w:rFonts w:ascii="Times New Roman" w:hAnsi="Times New Roman" w:cs="Times New Roman"/>
          <w:b/>
          <w:sz w:val="28"/>
          <w:szCs w:val="28"/>
        </w:rPr>
        <w:t xml:space="preserve">методики прогнозирования поступлений доходов </w:t>
      </w:r>
      <w:r w:rsidRPr="00C80F91">
        <w:rPr>
          <w:rFonts w:ascii="Times New Roman" w:hAnsi="Times New Roman" w:cs="Times New Roman"/>
          <w:sz w:val="28"/>
          <w:szCs w:val="28"/>
        </w:rPr>
        <w:t xml:space="preserve"> </w:t>
      </w:r>
      <w:r w:rsidRPr="00C80F91">
        <w:rPr>
          <w:rFonts w:ascii="Times New Roman" w:hAnsi="Times New Roman" w:cs="Times New Roman"/>
          <w:b/>
          <w:sz w:val="28"/>
          <w:szCs w:val="28"/>
        </w:rPr>
        <w:t>бюджета сельского поселения</w:t>
      </w:r>
      <w:proofErr w:type="gramEnd"/>
      <w:r w:rsidRPr="00C80F9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80F91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C80F9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C80F9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</w:t>
      </w:r>
      <w:proofErr w:type="spellStart"/>
      <w:r w:rsidRPr="00C80F91">
        <w:rPr>
          <w:rFonts w:ascii="Times New Roman" w:hAnsi="Times New Roman" w:cs="Times New Roman"/>
          <w:b/>
          <w:sz w:val="28"/>
          <w:szCs w:val="28"/>
        </w:rPr>
        <w:t>администрируемых</w:t>
      </w:r>
      <w:proofErr w:type="spellEnd"/>
      <w:r w:rsidRPr="00C80F91">
        <w:rPr>
          <w:rFonts w:ascii="Times New Roman" w:hAnsi="Times New Roman" w:cs="Times New Roman"/>
          <w:b/>
          <w:sz w:val="28"/>
          <w:szCs w:val="28"/>
        </w:rPr>
        <w:t xml:space="preserve"> администрацией сельского поселения </w:t>
      </w:r>
      <w:proofErr w:type="spellStart"/>
      <w:r w:rsidRPr="00C80F91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C80F91">
        <w:rPr>
          <w:rFonts w:ascii="Times New Roman" w:hAnsi="Times New Roman" w:cs="Times New Roman"/>
          <w:b/>
          <w:sz w:val="28"/>
          <w:szCs w:val="28"/>
        </w:rPr>
        <w:t xml:space="preserve">  сельсов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C80F9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C80F91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C80F9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F9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80F91" w:rsidRPr="00C80F91" w:rsidRDefault="00C80F91" w:rsidP="00C80F91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0F91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Федерации, Администрация сельского поселения </w:t>
      </w:r>
      <w:proofErr w:type="spellStart"/>
      <w:r w:rsidRPr="00C80F9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80F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80F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F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0F91" w:rsidRPr="00C80F91" w:rsidRDefault="00C80F91" w:rsidP="00C80F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F91">
        <w:rPr>
          <w:rFonts w:ascii="Times New Roman" w:hAnsi="Times New Roman" w:cs="Times New Roman"/>
          <w:sz w:val="28"/>
          <w:szCs w:val="28"/>
        </w:rPr>
        <w:t xml:space="preserve">1. Утвердить прилагаемую методику </w:t>
      </w:r>
      <w:proofErr w:type="gramStart"/>
      <w:r w:rsidRPr="00C80F91">
        <w:rPr>
          <w:rFonts w:ascii="Times New Roman" w:hAnsi="Times New Roman" w:cs="Times New Roman"/>
          <w:sz w:val="28"/>
          <w:szCs w:val="28"/>
        </w:rPr>
        <w:t>прогнозирования поступлений доходов бюджета сельского поселения</w:t>
      </w:r>
      <w:proofErr w:type="gramEnd"/>
      <w:r w:rsidRPr="00C80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F9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80F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80F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r w:rsidRPr="00C80F91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80F91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 w:rsidRPr="00C80F91">
        <w:rPr>
          <w:rFonts w:ascii="Times New Roman" w:hAnsi="Times New Roman" w:cs="Times New Roman"/>
          <w:sz w:val="28"/>
          <w:szCs w:val="28"/>
        </w:rPr>
        <w:t>Чишминскимй</w:t>
      </w:r>
      <w:proofErr w:type="spellEnd"/>
      <w:r w:rsidRPr="00C80F9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80F9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80F9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80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F91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C80F91" w:rsidRPr="00C80F91" w:rsidRDefault="00C80F91" w:rsidP="00C80F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F91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C80F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0F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управляющую делами администрации сельского поселения </w:t>
      </w:r>
      <w:proofErr w:type="spellStart"/>
      <w:r w:rsidRPr="00C80F9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80F91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C80F91" w:rsidRPr="00C80F91" w:rsidRDefault="00C80F91" w:rsidP="00C80F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C80F91" w:rsidRDefault="00C80F91" w:rsidP="00C80F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D84B17" w:rsidRDefault="00C80F91" w:rsidP="00C80F9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C80F91" w:rsidRPr="00D84B17" w:rsidRDefault="00C80F91" w:rsidP="00C80F9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C80F91" w:rsidRPr="00D84B17" w:rsidRDefault="00C80F91" w:rsidP="00C80F9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C80F91" w:rsidRPr="00D84B17" w:rsidRDefault="00C80F91" w:rsidP="00C80F9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C80F91" w:rsidRPr="00B00F1F" w:rsidRDefault="00C80F91" w:rsidP="00C80F91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C80F91" w:rsidRPr="00C80F91" w:rsidRDefault="00C80F91" w:rsidP="00825A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0F91" w:rsidRPr="00C80F91" w:rsidRDefault="00C80F91" w:rsidP="00C80F91">
      <w:pPr>
        <w:pStyle w:val="22"/>
        <w:ind w:firstLine="0"/>
        <w:jc w:val="left"/>
        <w:rPr>
          <w:szCs w:val="28"/>
        </w:rPr>
      </w:pPr>
      <w:r>
        <w:rPr>
          <w:szCs w:val="28"/>
        </w:rPr>
        <w:lastRenderedPageBreak/>
        <w:t xml:space="preserve">     </w:t>
      </w:r>
    </w:p>
    <w:tbl>
      <w:tblPr>
        <w:tblW w:w="0" w:type="auto"/>
        <w:tblInd w:w="3540" w:type="dxa"/>
        <w:tblLook w:val="04A0"/>
      </w:tblPr>
      <w:tblGrid>
        <w:gridCol w:w="6030"/>
      </w:tblGrid>
      <w:tr w:rsidR="00C80F91" w:rsidRPr="00C80F91" w:rsidTr="00F93E79">
        <w:tc>
          <w:tcPr>
            <w:tcW w:w="6030" w:type="dxa"/>
            <w:shd w:val="clear" w:color="auto" w:fill="auto"/>
          </w:tcPr>
          <w:p w:rsidR="00C80F91" w:rsidRPr="00C80F91" w:rsidRDefault="00C80F91" w:rsidP="00F93E79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0F91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80F91">
              <w:rPr>
                <w:rFonts w:ascii="Times New Roman" w:hAnsi="Times New Roman" w:cs="Times New Roman"/>
              </w:rPr>
              <w:t>Утверждена</w:t>
            </w:r>
          </w:p>
        </w:tc>
      </w:tr>
      <w:tr w:rsidR="00C80F91" w:rsidRPr="00C80F91" w:rsidTr="00F93E79">
        <w:tc>
          <w:tcPr>
            <w:tcW w:w="6030" w:type="dxa"/>
            <w:shd w:val="clear" w:color="auto" w:fill="auto"/>
          </w:tcPr>
          <w:p w:rsidR="00C80F91" w:rsidRPr="00C80F91" w:rsidRDefault="00C80F91" w:rsidP="00F93E79">
            <w:pPr>
              <w:tabs>
                <w:tab w:val="left" w:pos="5103"/>
              </w:tabs>
              <w:autoSpaceDE w:val="0"/>
              <w:autoSpaceDN w:val="0"/>
              <w:adjustRightInd w:val="0"/>
              <w:ind w:left="1422"/>
              <w:rPr>
                <w:rFonts w:ascii="Times New Roman" w:hAnsi="Times New Roman" w:cs="Times New Roman"/>
              </w:rPr>
            </w:pPr>
            <w:r w:rsidRPr="00C80F91">
              <w:rPr>
                <w:rFonts w:ascii="Times New Roman" w:hAnsi="Times New Roman" w:cs="Times New Roman"/>
              </w:rPr>
              <w:t xml:space="preserve">постановлением администрации сельского поселения </w:t>
            </w:r>
            <w:proofErr w:type="spellStart"/>
            <w:r w:rsidRPr="00C80F91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C80F91">
              <w:rPr>
                <w:rFonts w:ascii="Times New Roman" w:hAnsi="Times New Roman" w:cs="Times New Roman"/>
              </w:rPr>
              <w:t xml:space="preserve">  сельсовет муниципального района </w:t>
            </w:r>
            <w:proofErr w:type="spellStart"/>
            <w:r w:rsidRPr="00C80F91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C80F91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C80F91" w:rsidRPr="00C80F91" w:rsidTr="00F93E79">
        <w:tc>
          <w:tcPr>
            <w:tcW w:w="6030" w:type="dxa"/>
            <w:shd w:val="clear" w:color="auto" w:fill="auto"/>
          </w:tcPr>
          <w:p w:rsidR="00C80F91" w:rsidRPr="00C80F91" w:rsidRDefault="00C80F91" w:rsidP="00F93E79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C80F91">
              <w:rPr>
                <w:rFonts w:ascii="Times New Roman" w:hAnsi="Times New Roman" w:cs="Times New Roman"/>
              </w:rPr>
              <w:t>от « 23» декабря 2019 года № 133</w:t>
            </w:r>
          </w:p>
        </w:tc>
      </w:tr>
      <w:tr w:rsidR="00C80F91" w:rsidRPr="00C80F91" w:rsidTr="00F93E79">
        <w:tc>
          <w:tcPr>
            <w:tcW w:w="6030" w:type="dxa"/>
            <w:shd w:val="clear" w:color="auto" w:fill="auto"/>
          </w:tcPr>
          <w:p w:rsidR="00C80F91" w:rsidRPr="00C80F91" w:rsidRDefault="00C80F91" w:rsidP="00F93E79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ind w:left="1422"/>
              <w:rPr>
                <w:rFonts w:ascii="Times New Roman" w:hAnsi="Times New Roman" w:cs="Times New Roman"/>
              </w:rPr>
            </w:pPr>
            <w:r w:rsidRPr="00C80F91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C80F91" w:rsidRPr="00C80F91" w:rsidRDefault="00C80F91" w:rsidP="00C80F91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tabs>
          <w:tab w:val="left" w:pos="709"/>
          <w:tab w:val="left" w:pos="993"/>
        </w:tabs>
        <w:ind w:firstLine="720"/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Методика прогнозирования поступлений доходов</w:t>
      </w:r>
    </w:p>
    <w:p w:rsidR="00C80F91" w:rsidRPr="00C80F91" w:rsidRDefault="00C80F91" w:rsidP="00C80F91">
      <w:pPr>
        <w:tabs>
          <w:tab w:val="left" w:pos="709"/>
          <w:tab w:val="left" w:pos="993"/>
        </w:tabs>
        <w:ind w:firstLine="720"/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Башкортостан, </w:t>
      </w:r>
      <w:proofErr w:type="spellStart"/>
      <w:r w:rsidRPr="00C80F91">
        <w:rPr>
          <w:rFonts w:ascii="Times New Roman" w:hAnsi="Times New Roman" w:cs="Times New Roman"/>
        </w:rPr>
        <w:t>администрируемых</w:t>
      </w:r>
      <w:proofErr w:type="spellEnd"/>
      <w:r w:rsidRPr="00C80F91">
        <w:rPr>
          <w:rFonts w:ascii="Times New Roman" w:hAnsi="Times New Roman" w:cs="Times New Roman"/>
        </w:rPr>
        <w:t xml:space="preserve"> администрацией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</w:t>
      </w:r>
    </w:p>
    <w:p w:rsidR="00C80F91" w:rsidRPr="00C80F91" w:rsidRDefault="00C80F91" w:rsidP="00C80F91">
      <w:pPr>
        <w:tabs>
          <w:tab w:val="left" w:pos="709"/>
          <w:tab w:val="left" w:pos="993"/>
        </w:tabs>
        <w:ind w:firstLine="720"/>
        <w:jc w:val="both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tabs>
          <w:tab w:val="left" w:pos="378"/>
        </w:tabs>
        <w:adjustRightInd w:val="0"/>
        <w:jc w:val="center"/>
        <w:outlineLvl w:val="0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1. Общие положения</w:t>
      </w:r>
    </w:p>
    <w:p w:rsidR="00C80F91" w:rsidRPr="00C80F91" w:rsidRDefault="00C80F91" w:rsidP="00C80F91">
      <w:pPr>
        <w:tabs>
          <w:tab w:val="left" w:pos="378"/>
        </w:tabs>
        <w:adjustRightInd w:val="0"/>
        <w:jc w:val="center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tabs>
          <w:tab w:val="left" w:pos="709"/>
          <w:tab w:val="left" w:pos="8280"/>
        </w:tabs>
        <w:adjustRightInd w:val="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ab/>
        <w:t>1. </w:t>
      </w:r>
      <w:proofErr w:type="gramStart"/>
      <w:r w:rsidRPr="00C80F91">
        <w:rPr>
          <w:rFonts w:ascii="Times New Roman" w:hAnsi="Times New Roman" w:cs="Times New Roman"/>
        </w:rPr>
        <w:t xml:space="preserve">Настоящая Методика прогнозирования доходов бюджета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Башкортостан, </w:t>
      </w:r>
      <w:proofErr w:type="spellStart"/>
      <w:r w:rsidRPr="00C80F91">
        <w:rPr>
          <w:rFonts w:ascii="Times New Roman" w:hAnsi="Times New Roman" w:cs="Times New Roman"/>
        </w:rPr>
        <w:t>администрируемых</w:t>
      </w:r>
      <w:proofErr w:type="spellEnd"/>
      <w:r w:rsidRPr="00C80F91">
        <w:rPr>
          <w:rFonts w:ascii="Times New Roman" w:hAnsi="Times New Roman" w:cs="Times New Roman"/>
        </w:rPr>
        <w:t xml:space="preserve"> администрацией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 (далее – Методика, администрация), разработана на основе бюджетного законодательства с учетом требований, установленных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</w:t>
      </w:r>
      <w:proofErr w:type="gramEnd"/>
      <w:r w:rsidRPr="00C80F91">
        <w:rPr>
          <w:rFonts w:ascii="Times New Roman" w:hAnsi="Times New Roman" w:cs="Times New Roman"/>
        </w:rPr>
        <w:t xml:space="preserve"> системы Российской Федерации», в соответствии с правовым актом администрации об утверждении </w:t>
      </w:r>
      <w:proofErr w:type="gramStart"/>
      <w:r w:rsidRPr="00C80F91">
        <w:rPr>
          <w:rFonts w:ascii="Times New Roman" w:hAnsi="Times New Roman" w:cs="Times New Roman"/>
        </w:rPr>
        <w:t>порядка администрирования доходов бюджета сельского поселения</w:t>
      </w:r>
      <w:proofErr w:type="gramEnd"/>
      <w:r w:rsidRPr="00C80F91">
        <w:rPr>
          <w:rFonts w:ascii="Times New Roman" w:hAnsi="Times New Roman" w:cs="Times New Roman"/>
        </w:rPr>
        <w:t xml:space="preserve"> 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Башкортостан, </w:t>
      </w:r>
      <w:proofErr w:type="spellStart"/>
      <w:r w:rsidRPr="00C80F91">
        <w:rPr>
          <w:rFonts w:ascii="Times New Roman" w:hAnsi="Times New Roman" w:cs="Times New Roman"/>
        </w:rPr>
        <w:t>администрируемых</w:t>
      </w:r>
      <w:proofErr w:type="spellEnd"/>
      <w:r w:rsidRPr="00C80F91">
        <w:rPr>
          <w:rFonts w:ascii="Times New Roman" w:hAnsi="Times New Roman" w:cs="Times New Roman"/>
        </w:rPr>
        <w:t xml:space="preserve"> администрацией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 (далее – Постановление). </w:t>
      </w: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2. Расчет прогнозного объема поступлений доходов </w:t>
      </w: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Башкортостан, </w:t>
      </w:r>
      <w:proofErr w:type="spellStart"/>
      <w:r w:rsidRPr="00C80F91">
        <w:rPr>
          <w:rFonts w:ascii="Times New Roman" w:hAnsi="Times New Roman" w:cs="Times New Roman"/>
        </w:rPr>
        <w:t>администрируемых</w:t>
      </w:r>
      <w:proofErr w:type="spellEnd"/>
      <w:r w:rsidRPr="00C80F91">
        <w:rPr>
          <w:rFonts w:ascii="Times New Roman" w:hAnsi="Times New Roman" w:cs="Times New Roman"/>
        </w:rPr>
        <w:t xml:space="preserve"> администрацией </w:t>
      </w: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2.1. Государственная пошлина</w:t>
      </w: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 за совершение нотариальных действий должностными лицами</w:t>
      </w: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 органов местного самоуправления, уполномоченными в соответствии </w:t>
      </w: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с законодательными актами Российской Федерации на совершение нотариальных действий</w:t>
      </w:r>
    </w:p>
    <w:p w:rsidR="00C80F91" w:rsidRPr="00C80F91" w:rsidRDefault="00C80F91" w:rsidP="00C80F91">
      <w:pPr>
        <w:jc w:val="both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ind w:firstLine="708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lastRenderedPageBreak/>
        <w:t xml:space="preserve">Прогноз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рассчитывается методом планирования по минимальному объему поступлений за ряд лет. 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Прогноз дохода рассчитывается по следующей формуле:</w:t>
      </w:r>
    </w:p>
    <w:p w:rsidR="00C80F91" w:rsidRPr="00C80F91" w:rsidRDefault="00C80F91" w:rsidP="00C80F9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C80F91">
        <w:rPr>
          <w:rFonts w:ascii="Times New Roman" w:hAnsi="Times New Roman" w:cs="Times New Roman"/>
        </w:rPr>
        <w:t>Пгп</w:t>
      </w:r>
      <w:proofErr w:type="spellEnd"/>
      <w:r w:rsidRPr="00C80F91">
        <w:rPr>
          <w:rFonts w:ascii="Times New Roman" w:hAnsi="Times New Roman" w:cs="Times New Roman"/>
        </w:rPr>
        <w:t xml:space="preserve"> = МИНИМУМ (ПД</w:t>
      </w:r>
      <w:proofErr w:type="gramStart"/>
      <w:r w:rsidRPr="00C80F91">
        <w:rPr>
          <w:rFonts w:ascii="Times New Roman" w:hAnsi="Times New Roman" w:cs="Times New Roman"/>
        </w:rPr>
        <w:t>1</w:t>
      </w:r>
      <w:proofErr w:type="gramEnd"/>
      <w:r w:rsidRPr="00C80F91">
        <w:rPr>
          <w:rFonts w:ascii="Times New Roman" w:hAnsi="Times New Roman" w:cs="Times New Roman"/>
        </w:rPr>
        <w:t xml:space="preserve">, ПД2, ПД3, ПД4, ПД5), где: </w:t>
      </w:r>
    </w:p>
    <w:p w:rsidR="00C80F91" w:rsidRPr="00C80F91" w:rsidRDefault="00C80F91" w:rsidP="00C80F9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C80F91">
        <w:rPr>
          <w:rFonts w:ascii="Times New Roman" w:hAnsi="Times New Roman" w:cs="Times New Roman"/>
        </w:rPr>
        <w:t>Пгп</w:t>
      </w:r>
      <w:proofErr w:type="spellEnd"/>
      <w:r w:rsidRPr="00C80F91">
        <w:rPr>
          <w:rFonts w:ascii="Times New Roman" w:hAnsi="Times New Roman" w:cs="Times New Roman"/>
        </w:rPr>
        <w:t xml:space="preserve"> – сумма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прогнозируемая к поступлению в бюджет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Башкортостан, в прогнозируемом периоде;</w:t>
      </w:r>
    </w:p>
    <w:p w:rsidR="00C80F91" w:rsidRPr="00C80F91" w:rsidRDefault="00C80F91" w:rsidP="00C80F9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ПД</w:t>
      </w:r>
      <w:proofErr w:type="gramStart"/>
      <w:r w:rsidRPr="00C80F91">
        <w:rPr>
          <w:rFonts w:ascii="Times New Roman" w:hAnsi="Times New Roman" w:cs="Times New Roman"/>
        </w:rPr>
        <w:t>1</w:t>
      </w:r>
      <w:proofErr w:type="gramEnd"/>
      <w:r w:rsidRPr="00C80F91">
        <w:rPr>
          <w:rFonts w:ascii="Times New Roman" w:hAnsi="Times New Roman" w:cs="Times New Roman"/>
        </w:rPr>
        <w:t>, ПД2, ПД3, ПД4, ПД5 – поступления доходов за пять лет, предшествующих текущему году.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Для расчета доходов используются годовые отчеты об исполнении бюджета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 за предыдущие годы. </w:t>
      </w:r>
    </w:p>
    <w:p w:rsidR="00C80F91" w:rsidRPr="00C80F91" w:rsidRDefault="00C80F91" w:rsidP="00C80F91">
      <w:pPr>
        <w:ind w:firstLine="708"/>
        <w:jc w:val="both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jc w:val="center"/>
        <w:rPr>
          <w:rFonts w:ascii="Times New Roman" w:hAnsi="Times New Roman" w:cs="Times New Roman"/>
          <w:color w:val="000000"/>
        </w:rPr>
      </w:pPr>
      <w:r w:rsidRPr="00C80F91">
        <w:rPr>
          <w:rFonts w:ascii="Times New Roman" w:hAnsi="Times New Roman" w:cs="Times New Roman"/>
        </w:rPr>
        <w:t>2.2.</w:t>
      </w:r>
      <w:r w:rsidRPr="00C80F91">
        <w:rPr>
          <w:rFonts w:ascii="Times New Roman" w:hAnsi="Times New Roman" w:cs="Times New Roman"/>
          <w:color w:val="000000"/>
        </w:rPr>
        <w:t xml:space="preserve"> Прочие доходы от оказания платных услуг (работ)</w:t>
      </w: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  <w:color w:val="000000"/>
        </w:rPr>
        <w:t xml:space="preserve"> получателями средств бюджетов сельских поселений</w:t>
      </w:r>
    </w:p>
    <w:p w:rsidR="00C80F91" w:rsidRPr="00C80F91" w:rsidRDefault="00C80F91" w:rsidP="00C80F91">
      <w:pPr>
        <w:ind w:firstLine="708"/>
        <w:jc w:val="both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C80F91">
        <w:rPr>
          <w:rFonts w:ascii="Times New Roman" w:hAnsi="Times New Roman" w:cs="Times New Roman"/>
        </w:rPr>
        <w:t xml:space="preserve">Прогноз поступлений </w:t>
      </w:r>
      <w:r w:rsidRPr="00C80F91">
        <w:rPr>
          <w:rFonts w:ascii="Times New Roman" w:eastAsia="Calibri" w:hAnsi="Times New Roman" w:cs="Times New Roman"/>
          <w:lang w:eastAsia="en-US"/>
        </w:rPr>
        <w:t xml:space="preserve">прочих доходов от оказания платных услуг </w:t>
      </w:r>
      <w:r w:rsidRPr="00C80F91">
        <w:rPr>
          <w:rFonts w:ascii="Times New Roman" w:hAnsi="Times New Roman" w:cs="Times New Roman"/>
          <w:color w:val="000000"/>
        </w:rPr>
        <w:t xml:space="preserve">(работ) получателями средств бюджета </w:t>
      </w:r>
      <w:r w:rsidRPr="00C80F9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</w:t>
      </w:r>
      <w:r w:rsidRPr="00C80F91">
        <w:rPr>
          <w:rFonts w:ascii="Times New Roman" w:hAnsi="Times New Roman" w:cs="Times New Roman"/>
          <w:color w:val="000000"/>
        </w:rPr>
        <w:t xml:space="preserve"> муниципального района </w:t>
      </w:r>
      <w:proofErr w:type="spellStart"/>
      <w:r w:rsidRPr="00C80F91">
        <w:rPr>
          <w:rFonts w:ascii="Times New Roman" w:hAnsi="Times New Roman" w:cs="Times New Roman"/>
          <w:color w:val="000000"/>
        </w:rPr>
        <w:t>Чишминский</w:t>
      </w:r>
      <w:proofErr w:type="spellEnd"/>
      <w:r w:rsidRPr="00C80F91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Pr="00C80F91">
        <w:rPr>
          <w:rFonts w:ascii="Times New Roman" w:eastAsia="Calibri" w:hAnsi="Times New Roman" w:cs="Times New Roman"/>
          <w:lang w:eastAsia="en-US"/>
        </w:rPr>
        <w:t xml:space="preserve"> </w:t>
      </w:r>
      <w:r w:rsidRPr="00C80F91">
        <w:rPr>
          <w:rFonts w:ascii="Times New Roman" w:hAnsi="Times New Roman" w:cs="Times New Roman"/>
        </w:rPr>
        <w:t xml:space="preserve">рассчитывается методом планирования по минимальному объему поступлений за ряд лет. 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Прогноз дохода рассчитывается по следующей формуле:</w:t>
      </w:r>
    </w:p>
    <w:p w:rsidR="00C80F91" w:rsidRPr="00C80F91" w:rsidRDefault="00C80F91" w:rsidP="00C80F9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C80F91">
        <w:rPr>
          <w:rFonts w:ascii="Times New Roman" w:hAnsi="Times New Roman" w:cs="Times New Roman"/>
        </w:rPr>
        <w:t>Пду</w:t>
      </w:r>
      <w:proofErr w:type="spellEnd"/>
      <w:r w:rsidRPr="00C80F91">
        <w:rPr>
          <w:rFonts w:ascii="Times New Roman" w:hAnsi="Times New Roman" w:cs="Times New Roman"/>
        </w:rPr>
        <w:t xml:space="preserve"> = МИНИМУМ (ПД</w:t>
      </w:r>
      <w:proofErr w:type="gramStart"/>
      <w:r w:rsidRPr="00C80F91">
        <w:rPr>
          <w:rFonts w:ascii="Times New Roman" w:hAnsi="Times New Roman" w:cs="Times New Roman"/>
        </w:rPr>
        <w:t>1</w:t>
      </w:r>
      <w:proofErr w:type="gramEnd"/>
      <w:r w:rsidRPr="00C80F91">
        <w:rPr>
          <w:rFonts w:ascii="Times New Roman" w:hAnsi="Times New Roman" w:cs="Times New Roman"/>
        </w:rPr>
        <w:t xml:space="preserve">, ПД2, ПД3, ПД4, ПД5), где: </w:t>
      </w:r>
    </w:p>
    <w:p w:rsidR="00C80F91" w:rsidRPr="00C80F91" w:rsidRDefault="00C80F91" w:rsidP="00C80F9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C80F91">
        <w:rPr>
          <w:rFonts w:ascii="Times New Roman" w:hAnsi="Times New Roman" w:cs="Times New Roman"/>
        </w:rPr>
        <w:t>Пду</w:t>
      </w:r>
      <w:proofErr w:type="spellEnd"/>
      <w:r w:rsidRPr="00C80F91">
        <w:rPr>
          <w:rFonts w:ascii="Times New Roman" w:hAnsi="Times New Roman" w:cs="Times New Roman"/>
        </w:rPr>
        <w:t xml:space="preserve"> – сумма поступлений </w:t>
      </w:r>
      <w:r w:rsidRPr="00C80F91">
        <w:rPr>
          <w:rFonts w:ascii="Times New Roman" w:eastAsia="Calibri" w:hAnsi="Times New Roman" w:cs="Times New Roman"/>
          <w:lang w:eastAsia="en-US"/>
        </w:rPr>
        <w:t xml:space="preserve">прочих доходов от оказания платных услуг </w:t>
      </w:r>
      <w:r w:rsidRPr="00C80F91">
        <w:rPr>
          <w:rFonts w:ascii="Times New Roman" w:hAnsi="Times New Roman" w:cs="Times New Roman"/>
          <w:color w:val="000000"/>
        </w:rPr>
        <w:t xml:space="preserve">(работ) получателями средств бюджета </w:t>
      </w:r>
      <w:r w:rsidRPr="00C80F9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</w:t>
      </w:r>
      <w:r w:rsidRPr="00C80F91">
        <w:rPr>
          <w:rFonts w:ascii="Times New Roman" w:hAnsi="Times New Roman" w:cs="Times New Roman"/>
          <w:color w:val="000000"/>
        </w:rPr>
        <w:t xml:space="preserve"> муниципального района </w:t>
      </w:r>
      <w:proofErr w:type="spellStart"/>
      <w:r w:rsidRPr="00C80F91">
        <w:rPr>
          <w:rFonts w:ascii="Times New Roman" w:hAnsi="Times New Roman" w:cs="Times New Roman"/>
          <w:color w:val="000000"/>
        </w:rPr>
        <w:t>Чишминский</w:t>
      </w:r>
      <w:proofErr w:type="spellEnd"/>
      <w:r w:rsidRPr="00C80F91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Pr="00C80F91">
        <w:rPr>
          <w:rFonts w:ascii="Times New Roman" w:eastAsia="Calibri" w:hAnsi="Times New Roman" w:cs="Times New Roman"/>
          <w:lang w:eastAsia="en-US"/>
        </w:rPr>
        <w:t>,</w:t>
      </w:r>
      <w:r w:rsidRPr="00C80F91">
        <w:rPr>
          <w:rFonts w:ascii="Times New Roman" w:hAnsi="Times New Roman" w:cs="Times New Roman"/>
        </w:rPr>
        <w:t xml:space="preserve"> прогнозируемая к поступлению в бюджет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Башкортостан, в прогнозируемом периоде;</w:t>
      </w:r>
    </w:p>
    <w:p w:rsidR="00C80F91" w:rsidRPr="00C80F91" w:rsidRDefault="00C80F91" w:rsidP="00C80F9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ПД</w:t>
      </w:r>
      <w:proofErr w:type="gramStart"/>
      <w:r w:rsidRPr="00C80F91">
        <w:rPr>
          <w:rFonts w:ascii="Times New Roman" w:hAnsi="Times New Roman" w:cs="Times New Roman"/>
        </w:rPr>
        <w:t>1</w:t>
      </w:r>
      <w:proofErr w:type="gramEnd"/>
      <w:r w:rsidRPr="00C80F91">
        <w:rPr>
          <w:rFonts w:ascii="Times New Roman" w:hAnsi="Times New Roman" w:cs="Times New Roman"/>
        </w:rPr>
        <w:t>, ПД2, ПД3, ПД4, ПД5 – поступления доходов за пять лет, предшествующих текущему году.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lastRenderedPageBreak/>
        <w:t xml:space="preserve">Для расчета доходов используются годовые отчеты об исполнении бюджета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 за предыдущие годы. </w:t>
      </w: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2.3. Доходы, поступающие в порядке возмещения расходов,</w:t>
      </w: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 </w:t>
      </w:r>
      <w:proofErr w:type="gramStart"/>
      <w:r w:rsidRPr="00C80F91">
        <w:rPr>
          <w:rFonts w:ascii="Times New Roman" w:hAnsi="Times New Roman" w:cs="Times New Roman"/>
        </w:rPr>
        <w:t>понесенных</w:t>
      </w:r>
      <w:proofErr w:type="gramEnd"/>
      <w:r w:rsidRPr="00C80F91">
        <w:rPr>
          <w:rFonts w:ascii="Times New Roman" w:hAnsi="Times New Roman" w:cs="Times New Roman"/>
        </w:rPr>
        <w:t xml:space="preserve"> в связи с эксплуатацией имущества</w:t>
      </w: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 сельских поселений</w:t>
      </w:r>
    </w:p>
    <w:p w:rsidR="00C80F91" w:rsidRPr="00C80F91" w:rsidRDefault="00C80F91" w:rsidP="00C80F91">
      <w:pPr>
        <w:ind w:firstLine="708"/>
        <w:jc w:val="both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C80F91">
        <w:rPr>
          <w:rFonts w:ascii="Times New Roman" w:hAnsi="Times New Roman" w:cs="Times New Roman"/>
        </w:rPr>
        <w:t xml:space="preserve">Доходы, поступающие в порядке возмещения расходов, понесенных в связи с эксплуатацией имущества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</w:t>
      </w:r>
      <w:r w:rsidRPr="00C80F91">
        <w:rPr>
          <w:rFonts w:ascii="Times New Roman" w:hAnsi="Times New Roman" w:cs="Times New Roman"/>
          <w:color w:val="000000"/>
        </w:rPr>
        <w:t xml:space="preserve">Республики Башкортостан, прогнозируются </w:t>
      </w:r>
      <w:r w:rsidRPr="00C80F91">
        <w:rPr>
          <w:rFonts w:ascii="Times New Roman" w:hAnsi="Times New Roman" w:cs="Times New Roman"/>
        </w:rPr>
        <w:t>методом прямого расчета</w:t>
      </w:r>
      <w:r w:rsidRPr="00C80F91">
        <w:rPr>
          <w:rFonts w:ascii="Times New Roman" w:hAnsi="Times New Roman" w:cs="Times New Roman"/>
          <w:color w:val="000000"/>
        </w:rPr>
        <w:t xml:space="preserve"> по формуле:</w:t>
      </w:r>
    </w:p>
    <w:p w:rsidR="00C80F91" w:rsidRPr="00C80F91" w:rsidRDefault="00C80F91" w:rsidP="00C80F91">
      <w:pPr>
        <w:ind w:firstLine="660"/>
        <w:jc w:val="both"/>
        <w:rPr>
          <w:rFonts w:ascii="Times New Roman" w:hAnsi="Times New Roman" w:cs="Times New Roman"/>
          <w:color w:val="000000"/>
        </w:rPr>
      </w:pPr>
      <w:r w:rsidRPr="00C80F91">
        <w:rPr>
          <w:rFonts w:ascii="Times New Roman" w:hAnsi="Times New Roman" w:cs="Times New Roman"/>
          <w:color w:val="000000"/>
        </w:rPr>
        <w:t> </w:t>
      </w:r>
      <w:proofErr w:type="spellStart"/>
      <w:r w:rsidRPr="00C80F91">
        <w:rPr>
          <w:rFonts w:ascii="Times New Roman" w:hAnsi="Times New Roman" w:cs="Times New Roman"/>
          <w:color w:val="000000"/>
        </w:rPr>
        <w:t>Пвр</w:t>
      </w:r>
      <w:proofErr w:type="spellEnd"/>
      <w:r w:rsidRPr="00C80F91">
        <w:rPr>
          <w:rFonts w:ascii="Times New Roman" w:hAnsi="Times New Roman" w:cs="Times New Roman"/>
          <w:color w:val="000000"/>
        </w:rPr>
        <w:t xml:space="preserve"> = </w:t>
      </w:r>
      <w:r w:rsidRPr="00C80F91">
        <w:rPr>
          <w:rFonts w:ascii="Times New Roman" w:hAnsi="Times New Roman" w:cs="Times New Roman"/>
          <w:iCs/>
          <w:color w:val="000000"/>
        </w:rPr>
        <w:t>НП</w:t>
      </w:r>
      <w:r w:rsidRPr="00C80F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80F91">
        <w:rPr>
          <w:rFonts w:ascii="Times New Roman" w:hAnsi="Times New Roman" w:cs="Times New Roman"/>
          <w:color w:val="000000"/>
        </w:rPr>
        <w:t>х</w:t>
      </w:r>
      <w:proofErr w:type="spellEnd"/>
      <w:proofErr w:type="gramStart"/>
      <w:r w:rsidRPr="00C80F91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Pr="00C80F91">
        <w:rPr>
          <w:rFonts w:ascii="Times New Roman" w:hAnsi="Times New Roman" w:cs="Times New Roman"/>
          <w:color w:val="000000"/>
          <w:u w:val="single"/>
        </w:rPr>
        <w:t>+</w:t>
      </w:r>
      <w:r w:rsidRPr="00C80F91">
        <w:rPr>
          <w:rFonts w:ascii="Times New Roman" w:hAnsi="Times New Roman" w:cs="Times New Roman"/>
          <w:color w:val="000000"/>
        </w:rPr>
        <w:t xml:space="preserve"> Д, где:</w:t>
      </w:r>
    </w:p>
    <w:p w:rsidR="00C80F91" w:rsidRPr="00C80F91" w:rsidRDefault="00C80F91" w:rsidP="00C80F91">
      <w:pPr>
        <w:ind w:firstLine="660"/>
        <w:jc w:val="both"/>
        <w:rPr>
          <w:rFonts w:ascii="Times New Roman" w:hAnsi="Times New Roman" w:cs="Times New Roman"/>
          <w:color w:val="000000"/>
        </w:rPr>
      </w:pPr>
      <w:r w:rsidRPr="00C80F91">
        <w:rPr>
          <w:rFonts w:ascii="Times New Roman" w:hAnsi="Times New Roman" w:cs="Times New Roman"/>
          <w:color w:val="000000"/>
        </w:rPr>
        <w:t> </w:t>
      </w:r>
      <w:proofErr w:type="spellStart"/>
      <w:r w:rsidRPr="00C80F91">
        <w:rPr>
          <w:rFonts w:ascii="Times New Roman" w:hAnsi="Times New Roman" w:cs="Times New Roman"/>
          <w:color w:val="000000"/>
        </w:rPr>
        <w:t>Пвр</w:t>
      </w:r>
      <w:proofErr w:type="spellEnd"/>
      <w:r w:rsidRPr="00C80F91">
        <w:rPr>
          <w:rFonts w:ascii="Times New Roman" w:hAnsi="Times New Roman" w:cs="Times New Roman"/>
          <w:color w:val="000000"/>
        </w:rPr>
        <w:t xml:space="preserve">  </w:t>
      </w:r>
      <w:r w:rsidRPr="00C80F91">
        <w:rPr>
          <w:rFonts w:ascii="Times New Roman" w:hAnsi="Times New Roman" w:cs="Times New Roman"/>
        </w:rPr>
        <w:t>–</w:t>
      </w:r>
      <w:r w:rsidRPr="00C80F91">
        <w:rPr>
          <w:rFonts w:ascii="Times New Roman" w:hAnsi="Times New Roman" w:cs="Times New Roman"/>
          <w:color w:val="000000"/>
        </w:rPr>
        <w:t xml:space="preserve"> сумма поступлений доходов, </w:t>
      </w:r>
      <w:r w:rsidRPr="00C80F91">
        <w:rPr>
          <w:rFonts w:ascii="Times New Roman" w:hAnsi="Times New Roman" w:cs="Times New Roman"/>
        </w:rPr>
        <w:t xml:space="preserve">поступающих в порядке возмещения расходов, понесенных в связи с эксплуатацией имущества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Башкортостан, прогнозируемая к поступлению в бюджет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 в прогнозируемом периоде</w:t>
      </w:r>
      <w:r w:rsidRPr="00C80F91">
        <w:rPr>
          <w:rFonts w:ascii="Times New Roman" w:hAnsi="Times New Roman" w:cs="Times New Roman"/>
          <w:color w:val="000000"/>
        </w:rPr>
        <w:t>;</w:t>
      </w:r>
    </w:p>
    <w:p w:rsidR="00C80F91" w:rsidRPr="00C80F91" w:rsidRDefault="00C80F91" w:rsidP="00C80F91">
      <w:pPr>
        <w:ind w:firstLine="660"/>
        <w:jc w:val="both"/>
        <w:rPr>
          <w:rFonts w:ascii="Times New Roman" w:hAnsi="Times New Roman" w:cs="Times New Roman"/>
          <w:color w:val="000000"/>
        </w:rPr>
      </w:pPr>
      <w:r w:rsidRPr="00C80F91">
        <w:rPr>
          <w:rFonts w:ascii="Times New Roman" w:hAnsi="Times New Roman" w:cs="Times New Roman"/>
          <w:color w:val="000000"/>
        </w:rPr>
        <w:t xml:space="preserve">НП </w:t>
      </w:r>
      <w:r w:rsidRPr="00C80F91">
        <w:rPr>
          <w:rFonts w:ascii="Times New Roman" w:hAnsi="Times New Roman" w:cs="Times New Roman"/>
        </w:rPr>
        <w:t>–</w:t>
      </w:r>
      <w:r w:rsidRPr="00C80F91">
        <w:rPr>
          <w:rFonts w:ascii="Times New Roman" w:hAnsi="Times New Roman" w:cs="Times New Roman"/>
          <w:color w:val="000000"/>
        </w:rPr>
        <w:t xml:space="preserve"> сумма начисленных платежей, поступающих  в порядке возмещения расходов, </w:t>
      </w:r>
      <w:r w:rsidRPr="00C80F91">
        <w:rPr>
          <w:rFonts w:ascii="Times New Roman" w:hAnsi="Times New Roman" w:cs="Times New Roman"/>
        </w:rPr>
        <w:t>понесенных в связи с эксплуатацией имущества</w:t>
      </w:r>
      <w:r w:rsidRPr="00C80F91">
        <w:rPr>
          <w:rFonts w:ascii="Times New Roman" w:hAnsi="Times New Roman" w:cs="Times New Roman"/>
          <w:color w:val="000000"/>
        </w:rPr>
        <w:t xml:space="preserve"> </w:t>
      </w:r>
      <w:r w:rsidRPr="00C80F9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</w:t>
      </w:r>
      <w:r w:rsidRPr="00C80F91">
        <w:rPr>
          <w:rFonts w:ascii="Times New Roman" w:hAnsi="Times New Roman" w:cs="Times New Roman"/>
          <w:color w:val="000000"/>
        </w:rPr>
        <w:t xml:space="preserve">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</w:t>
      </w:r>
      <w:r w:rsidRPr="00C80F91">
        <w:rPr>
          <w:rFonts w:ascii="Times New Roman" w:hAnsi="Times New Roman" w:cs="Times New Roman"/>
          <w:color w:val="000000"/>
        </w:rPr>
        <w:t>Республики Башкортостан;</w:t>
      </w:r>
    </w:p>
    <w:p w:rsidR="00C80F91" w:rsidRPr="00C80F91" w:rsidRDefault="00C80F91" w:rsidP="00C80F91">
      <w:pPr>
        <w:ind w:firstLine="660"/>
        <w:jc w:val="both"/>
        <w:rPr>
          <w:rFonts w:ascii="Times New Roman" w:hAnsi="Times New Roman" w:cs="Times New Roman"/>
          <w:color w:val="000000"/>
        </w:rPr>
      </w:pPr>
      <w:r w:rsidRPr="00C80F91">
        <w:rPr>
          <w:rFonts w:ascii="Times New Roman" w:hAnsi="Times New Roman" w:cs="Times New Roman"/>
          <w:color w:val="000000"/>
        </w:rPr>
        <w:t xml:space="preserve">С – собираемость платежей, поступающих в порядке возмещения расходов, </w:t>
      </w:r>
      <w:r w:rsidRPr="00C80F91">
        <w:rPr>
          <w:rFonts w:ascii="Times New Roman" w:hAnsi="Times New Roman" w:cs="Times New Roman"/>
        </w:rPr>
        <w:t xml:space="preserve">понесенных в связи с эксплуатацией имущества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</w:t>
      </w:r>
      <w:r w:rsidRPr="00C80F91">
        <w:rPr>
          <w:rFonts w:ascii="Times New Roman" w:hAnsi="Times New Roman" w:cs="Times New Roman"/>
          <w:color w:val="000000"/>
        </w:rPr>
        <w:t xml:space="preserve">Республики Башкортостан, которая определяется отношением поступивших сумм в отчетном году </w:t>
      </w:r>
      <w:proofErr w:type="gramStart"/>
      <w:r w:rsidRPr="00C80F91">
        <w:rPr>
          <w:rFonts w:ascii="Times New Roman" w:hAnsi="Times New Roman" w:cs="Times New Roman"/>
          <w:color w:val="000000"/>
        </w:rPr>
        <w:t>к</w:t>
      </w:r>
      <w:proofErr w:type="gramEnd"/>
      <w:r w:rsidRPr="00C80F91">
        <w:rPr>
          <w:rFonts w:ascii="Times New Roman" w:hAnsi="Times New Roman" w:cs="Times New Roman"/>
          <w:color w:val="000000"/>
        </w:rPr>
        <w:t xml:space="preserve"> начисленным;</w:t>
      </w:r>
    </w:p>
    <w:p w:rsidR="00C80F91" w:rsidRPr="00C80F91" w:rsidRDefault="00C80F91" w:rsidP="00C80F91">
      <w:pPr>
        <w:ind w:firstLine="66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  <w:color w:val="000000"/>
        </w:rPr>
        <w:t xml:space="preserve">Д </w:t>
      </w:r>
      <w:r w:rsidRPr="00C80F91">
        <w:rPr>
          <w:rFonts w:ascii="Times New Roman" w:hAnsi="Times New Roman" w:cs="Times New Roman"/>
        </w:rPr>
        <w:t>–</w:t>
      </w:r>
      <w:r w:rsidRPr="00C80F91">
        <w:rPr>
          <w:rFonts w:ascii="Times New Roman" w:hAnsi="Times New Roman" w:cs="Times New Roman"/>
          <w:color w:val="000000"/>
        </w:rPr>
        <w:t xml:space="preserve"> </w:t>
      </w:r>
      <w:r w:rsidRPr="00C80F91">
        <w:rPr>
          <w:rFonts w:ascii="Times New Roman" w:hAnsi="Times New Roman" w:cs="Times New Roman"/>
        </w:rPr>
        <w:t>дополнительные</w:t>
      </w:r>
      <w:proofErr w:type="gramStart"/>
      <w:r w:rsidRPr="00C80F91">
        <w:rPr>
          <w:rFonts w:ascii="Times New Roman" w:hAnsi="Times New Roman" w:cs="Times New Roman"/>
        </w:rPr>
        <w:t xml:space="preserve"> (+) </w:t>
      </w:r>
      <w:proofErr w:type="gramEnd"/>
      <w:r w:rsidRPr="00C80F91">
        <w:rPr>
          <w:rFonts w:ascii="Times New Roman" w:hAnsi="Times New Roman" w:cs="Times New Roman"/>
        </w:rPr>
        <w:t>или выпадающие (-) доходы, поступающие в порядке возмещения расходов, понесенных в связи с эксплуатацией имущества</w:t>
      </w:r>
      <w:r w:rsidRPr="00C80F91">
        <w:rPr>
          <w:rFonts w:ascii="Times New Roman" w:hAnsi="Times New Roman" w:cs="Times New Roman"/>
          <w:color w:val="000000"/>
        </w:rPr>
        <w:t xml:space="preserve"> </w:t>
      </w:r>
      <w:r w:rsidRPr="00C80F9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</w:t>
      </w:r>
      <w:r w:rsidRPr="00C80F91">
        <w:rPr>
          <w:rFonts w:ascii="Times New Roman" w:hAnsi="Times New Roman" w:cs="Times New Roman"/>
          <w:color w:val="000000"/>
        </w:rPr>
        <w:t xml:space="preserve">муниципального района </w:t>
      </w:r>
      <w:proofErr w:type="spellStart"/>
      <w:r w:rsidRPr="00C80F91">
        <w:rPr>
          <w:rFonts w:ascii="Times New Roman" w:hAnsi="Times New Roman" w:cs="Times New Roman"/>
          <w:color w:val="000000"/>
        </w:rPr>
        <w:t>Чишминский</w:t>
      </w:r>
      <w:proofErr w:type="spellEnd"/>
      <w:r w:rsidRPr="00C80F91">
        <w:rPr>
          <w:rFonts w:ascii="Times New Roman" w:hAnsi="Times New Roman" w:cs="Times New Roman"/>
          <w:color w:val="000000"/>
        </w:rPr>
        <w:t xml:space="preserve"> район Республики Башкортостан, в связи с расторжением договоров и (или) заключением дополнительных договоров, изменения тарифов на коммунальные услуги и др.</w:t>
      </w:r>
    </w:p>
    <w:p w:rsidR="00C80F91" w:rsidRPr="00C80F91" w:rsidRDefault="00C80F91" w:rsidP="00C80F91">
      <w:pPr>
        <w:ind w:firstLine="709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Для расчета доходов используются  бухгалтерская отчетность, действующие договора, годовые отчеты об исполнении бюджета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 за текущий год и предыдущие годы.</w:t>
      </w:r>
    </w:p>
    <w:p w:rsidR="00C80F91" w:rsidRPr="00C80F91" w:rsidRDefault="00C80F91" w:rsidP="00C80F91">
      <w:pPr>
        <w:ind w:firstLine="708"/>
        <w:jc w:val="both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2.4. Прочие доходы от компенсации затрат бюджетов </w:t>
      </w:r>
      <w:r w:rsidRPr="00C80F91">
        <w:rPr>
          <w:rFonts w:ascii="Times New Roman" w:hAnsi="Times New Roman" w:cs="Times New Roman"/>
        </w:rPr>
        <w:br/>
        <w:t>сельских поселений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lastRenderedPageBreak/>
        <w:t xml:space="preserve">Прогноз поступлений прочих доходов от компенсации затрат бюджета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 рассчитывается методом планирования по минимальному объему поступлений за ряд лет. 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Прогноз дохода рассчитывается по следующей формуле:</w:t>
      </w:r>
    </w:p>
    <w:p w:rsidR="00C80F91" w:rsidRPr="00C80F91" w:rsidRDefault="00C80F91" w:rsidP="00C80F9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C80F91">
        <w:rPr>
          <w:rFonts w:ascii="Times New Roman" w:hAnsi="Times New Roman" w:cs="Times New Roman"/>
        </w:rPr>
        <w:t>Пд</w:t>
      </w:r>
      <w:proofErr w:type="spellEnd"/>
      <w:r w:rsidRPr="00C80F91">
        <w:rPr>
          <w:rFonts w:ascii="Times New Roman" w:hAnsi="Times New Roman" w:cs="Times New Roman"/>
        </w:rPr>
        <w:t xml:space="preserve"> = МИНИМУМ (ПД</w:t>
      </w:r>
      <w:proofErr w:type="gramStart"/>
      <w:r w:rsidRPr="00C80F91">
        <w:rPr>
          <w:rFonts w:ascii="Times New Roman" w:hAnsi="Times New Roman" w:cs="Times New Roman"/>
        </w:rPr>
        <w:t>1</w:t>
      </w:r>
      <w:proofErr w:type="gramEnd"/>
      <w:r w:rsidRPr="00C80F91">
        <w:rPr>
          <w:rFonts w:ascii="Times New Roman" w:hAnsi="Times New Roman" w:cs="Times New Roman"/>
        </w:rPr>
        <w:t xml:space="preserve">, ПД2, ПД3, ПД4, ПД5), где: </w:t>
      </w:r>
    </w:p>
    <w:p w:rsidR="00C80F91" w:rsidRPr="00C80F91" w:rsidRDefault="00C80F91" w:rsidP="00C80F9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C80F91">
        <w:rPr>
          <w:rFonts w:ascii="Times New Roman" w:hAnsi="Times New Roman" w:cs="Times New Roman"/>
        </w:rPr>
        <w:t>Пд</w:t>
      </w:r>
      <w:proofErr w:type="spellEnd"/>
      <w:r w:rsidRPr="00C80F91">
        <w:rPr>
          <w:rFonts w:ascii="Times New Roman" w:hAnsi="Times New Roman" w:cs="Times New Roman"/>
        </w:rPr>
        <w:t xml:space="preserve"> – сумма прочих доходов от компенсации затрат бюджета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Башкортостан, прогнозируемая к поступлению в бюджет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Башкортостан, в прогнозируемом периоде;</w:t>
      </w:r>
    </w:p>
    <w:p w:rsidR="00C80F91" w:rsidRPr="00C80F91" w:rsidRDefault="00C80F91" w:rsidP="00C80F9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ПД</w:t>
      </w:r>
      <w:proofErr w:type="gramStart"/>
      <w:r w:rsidRPr="00C80F91">
        <w:rPr>
          <w:rFonts w:ascii="Times New Roman" w:hAnsi="Times New Roman" w:cs="Times New Roman"/>
        </w:rPr>
        <w:t>1</w:t>
      </w:r>
      <w:proofErr w:type="gramEnd"/>
      <w:r w:rsidRPr="00C80F91">
        <w:rPr>
          <w:rFonts w:ascii="Times New Roman" w:hAnsi="Times New Roman" w:cs="Times New Roman"/>
        </w:rPr>
        <w:t>, ПД2, ПД3, ПД4, ПД5 – поступления доходов за пять лет, предшествующих текущему году.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Для расчета доходов используются годовые отчеты об исполнении бюджета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 за предыдущие годы.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ind w:firstLine="720"/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2.5. Денежные взыскания, налагаемые в возмещение ущерба, причиненного в результате незаконного или нецелевого использования бюджетных средств                                                         (в части бюджетов сельских поселений)</w:t>
      </w:r>
    </w:p>
    <w:p w:rsidR="00C80F91" w:rsidRPr="00C80F91" w:rsidRDefault="00C80F91" w:rsidP="00C80F91">
      <w:pPr>
        <w:ind w:firstLine="720"/>
        <w:jc w:val="center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C80F91">
        <w:rPr>
          <w:rFonts w:ascii="Times New Roman" w:hAnsi="Times New Roman" w:cs="Times New Roman"/>
        </w:rPr>
        <w:t xml:space="preserve">Доходы от денежных взысканий, налагаемых в возмещение ущерба, причиненного в результате незаконного или нецелевого использования бюджетных средств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Башкортостан), прогнозируются на основе усреднения годовых объемов доходов (не менее чем за три года).</w:t>
      </w:r>
      <w:proofErr w:type="gramEnd"/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Прогноз дохода рассчитывается по следующей формуле:</w:t>
      </w:r>
    </w:p>
    <w:p w:rsidR="00C80F91" w:rsidRPr="00C80F91" w:rsidRDefault="00C80F91" w:rsidP="00C80F91">
      <w:pPr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         </w:t>
      </w:r>
      <w:r w:rsidRPr="00C80F91">
        <w:rPr>
          <w:rFonts w:ascii="Times New Roman" w:hAnsi="Times New Roman" w:cs="Times New Roman"/>
        </w:rPr>
        <w:tab/>
        <w:t xml:space="preserve">           </w:t>
      </w:r>
      <w:proofErr w:type="spellStart"/>
      <w:r w:rsidRPr="00C80F91">
        <w:rPr>
          <w:rFonts w:ascii="Times New Roman" w:hAnsi="Times New Roman" w:cs="Times New Roman"/>
        </w:rPr>
        <w:t>n</w:t>
      </w:r>
      <w:proofErr w:type="spellEnd"/>
    </w:p>
    <w:p w:rsidR="00C80F91" w:rsidRPr="00C80F91" w:rsidRDefault="00C80F91" w:rsidP="00C80F91">
      <w:pPr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   </w:t>
      </w:r>
      <w:r w:rsidRPr="00C80F91">
        <w:rPr>
          <w:rFonts w:ascii="Times New Roman" w:hAnsi="Times New Roman" w:cs="Times New Roman"/>
        </w:rPr>
        <w:tab/>
      </w:r>
      <w:proofErr w:type="spellStart"/>
      <w:r w:rsidRPr="00C80F91">
        <w:rPr>
          <w:rFonts w:ascii="Times New Roman" w:hAnsi="Times New Roman" w:cs="Times New Roman"/>
        </w:rPr>
        <w:t>Пдв</w:t>
      </w:r>
      <w:proofErr w:type="spellEnd"/>
      <w:r w:rsidRPr="00C80F91">
        <w:rPr>
          <w:rFonts w:ascii="Times New Roman" w:hAnsi="Times New Roman" w:cs="Times New Roman"/>
        </w:rPr>
        <w:t xml:space="preserve"> = ∑ </w:t>
      </w:r>
      <w:proofErr w:type="spellStart"/>
      <w:r w:rsidRPr="00C80F91">
        <w:rPr>
          <w:rFonts w:ascii="Times New Roman" w:hAnsi="Times New Roman" w:cs="Times New Roman"/>
        </w:rPr>
        <w:t>ПДдв</w:t>
      </w:r>
      <w:proofErr w:type="gramStart"/>
      <w:r w:rsidRPr="00C80F91">
        <w:rPr>
          <w:rFonts w:ascii="Times New Roman" w:hAnsi="Times New Roman" w:cs="Times New Roman"/>
        </w:rPr>
        <w:t>i</w:t>
      </w:r>
      <w:proofErr w:type="spellEnd"/>
      <w:proofErr w:type="gramEnd"/>
      <w:r w:rsidRPr="00C80F91">
        <w:rPr>
          <w:rFonts w:ascii="Times New Roman" w:hAnsi="Times New Roman" w:cs="Times New Roman"/>
        </w:rPr>
        <w:t xml:space="preserve">  / </w:t>
      </w:r>
      <w:proofErr w:type="spellStart"/>
      <w:r w:rsidRPr="00C80F91">
        <w:rPr>
          <w:rFonts w:ascii="Times New Roman" w:hAnsi="Times New Roman" w:cs="Times New Roman"/>
        </w:rPr>
        <w:t>n</w:t>
      </w:r>
      <w:proofErr w:type="spellEnd"/>
      <w:r w:rsidRPr="00C80F91">
        <w:rPr>
          <w:rFonts w:ascii="Times New Roman" w:hAnsi="Times New Roman" w:cs="Times New Roman"/>
        </w:rPr>
        <w:t>, где:</w:t>
      </w:r>
    </w:p>
    <w:p w:rsidR="00C80F91" w:rsidRPr="00C80F91" w:rsidRDefault="00C80F91" w:rsidP="00C80F91">
      <w:pPr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                             i=1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0F91">
        <w:rPr>
          <w:rFonts w:ascii="Times New Roman" w:hAnsi="Times New Roman" w:cs="Times New Roman"/>
        </w:rPr>
        <w:t>Пдв</w:t>
      </w:r>
      <w:proofErr w:type="spellEnd"/>
      <w:r w:rsidRPr="00C80F91">
        <w:rPr>
          <w:rFonts w:ascii="Times New Roman" w:hAnsi="Times New Roman" w:cs="Times New Roman"/>
        </w:rPr>
        <w:t xml:space="preserve">  –  сумма доходов от денежных взысканий, налагаемых в возмещение ущерба, причиненного в результате незаконного или нецелевого использования бюджетных средств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Башкортостан), прогнозируемая к поступлению в бюджет в прогнозируемом периоде;</w:t>
      </w:r>
      <w:proofErr w:type="gramEnd"/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C80F91">
        <w:rPr>
          <w:rFonts w:ascii="Times New Roman" w:hAnsi="Times New Roman" w:cs="Times New Roman"/>
        </w:rPr>
        <w:t>n</w:t>
      </w:r>
      <w:proofErr w:type="spellEnd"/>
      <w:r w:rsidRPr="00C80F91">
        <w:rPr>
          <w:rFonts w:ascii="Times New Roman" w:hAnsi="Times New Roman" w:cs="Times New Roman"/>
        </w:rPr>
        <w:t xml:space="preserve"> – количество предыдущих лет;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C80F91">
        <w:rPr>
          <w:rFonts w:ascii="Times New Roman" w:hAnsi="Times New Roman" w:cs="Times New Roman"/>
        </w:rPr>
        <w:lastRenderedPageBreak/>
        <w:t>ПДдв</w:t>
      </w:r>
      <w:proofErr w:type="gramStart"/>
      <w:r w:rsidRPr="00C80F91">
        <w:rPr>
          <w:rFonts w:ascii="Times New Roman" w:hAnsi="Times New Roman" w:cs="Times New Roman"/>
        </w:rPr>
        <w:t>i</w:t>
      </w:r>
      <w:proofErr w:type="spellEnd"/>
      <w:proofErr w:type="gramEnd"/>
      <w:r w:rsidRPr="00C80F91">
        <w:rPr>
          <w:rFonts w:ascii="Times New Roman" w:hAnsi="Times New Roman" w:cs="Times New Roman"/>
        </w:rPr>
        <w:t xml:space="preserve"> – фактические поступления доходов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Башкортостан), в бюджет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 в </w:t>
      </w:r>
      <w:proofErr w:type="spellStart"/>
      <w:r w:rsidRPr="00C80F91">
        <w:rPr>
          <w:rFonts w:ascii="Times New Roman" w:hAnsi="Times New Roman" w:cs="Times New Roman"/>
        </w:rPr>
        <w:t>i-ом</w:t>
      </w:r>
      <w:proofErr w:type="spellEnd"/>
      <w:r w:rsidRPr="00C80F91">
        <w:rPr>
          <w:rFonts w:ascii="Times New Roman" w:hAnsi="Times New Roman" w:cs="Times New Roman"/>
        </w:rPr>
        <w:t xml:space="preserve"> году.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Для расчета доходов используются годовые отчеты об исполнении бюджета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 за предыдущие годы.</w:t>
      </w:r>
    </w:p>
    <w:p w:rsidR="00C80F91" w:rsidRPr="00C80F91" w:rsidRDefault="00C80F91" w:rsidP="00C80F91">
      <w:pPr>
        <w:ind w:firstLine="720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2.6. Иные штрафы, неустойки, пени, уплаченные в соответствии</w:t>
      </w: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 с законом или договором в случае неисполнения или ненадлежащего </w:t>
      </w: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исполнения обязательств перед муниципальным органом, </w:t>
      </w: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(муниципальным казенным учреждением) сельского поселения</w:t>
      </w:r>
    </w:p>
    <w:p w:rsidR="00C80F91" w:rsidRPr="00C80F91" w:rsidRDefault="00C80F91" w:rsidP="00C80F91">
      <w:pPr>
        <w:ind w:firstLine="720"/>
        <w:jc w:val="center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Прогноз иных штрафов, неустойки, пени, уплаченных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 рассчитывается методом планирования по минимальному объему поступлений за ряд лет. </w:t>
      </w:r>
    </w:p>
    <w:p w:rsidR="00C80F91" w:rsidRPr="00C80F91" w:rsidRDefault="00C80F91" w:rsidP="008350BA">
      <w:pPr>
        <w:ind w:firstLine="72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Прогноз дохода расс</w:t>
      </w:r>
      <w:r w:rsidR="008350BA">
        <w:rPr>
          <w:rFonts w:ascii="Times New Roman" w:hAnsi="Times New Roman" w:cs="Times New Roman"/>
        </w:rPr>
        <w:t>читывается по следующей формуле</w:t>
      </w:r>
    </w:p>
    <w:p w:rsidR="00C80F91" w:rsidRPr="008350BA" w:rsidRDefault="00C80F91" w:rsidP="008350BA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C80F91">
        <w:rPr>
          <w:rFonts w:ascii="Times New Roman" w:hAnsi="Times New Roman" w:cs="Times New Roman"/>
        </w:rPr>
        <w:t>Ппв</w:t>
      </w:r>
      <w:proofErr w:type="spellEnd"/>
      <w:r w:rsidRPr="00C80F91">
        <w:rPr>
          <w:rFonts w:ascii="Times New Roman" w:hAnsi="Times New Roman" w:cs="Times New Roman"/>
        </w:rPr>
        <w:t xml:space="preserve"> = МИНИМУМ (ПД</w:t>
      </w:r>
      <w:proofErr w:type="gramStart"/>
      <w:r w:rsidRPr="00C80F91">
        <w:rPr>
          <w:rFonts w:ascii="Times New Roman" w:hAnsi="Times New Roman" w:cs="Times New Roman"/>
        </w:rPr>
        <w:t>1</w:t>
      </w:r>
      <w:proofErr w:type="gramEnd"/>
      <w:r w:rsidRPr="00C80F91">
        <w:rPr>
          <w:rFonts w:ascii="Times New Roman" w:hAnsi="Times New Roman" w:cs="Times New Roman"/>
        </w:rPr>
        <w:t xml:space="preserve">, ПД2, ПД3), где 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C80F91">
        <w:rPr>
          <w:rFonts w:ascii="Times New Roman" w:hAnsi="Times New Roman" w:cs="Times New Roman"/>
        </w:rPr>
        <w:t>Ппв</w:t>
      </w:r>
      <w:proofErr w:type="spellEnd"/>
      <w:r w:rsidRPr="00C80F91">
        <w:rPr>
          <w:rFonts w:ascii="Times New Roman" w:hAnsi="Times New Roman" w:cs="Times New Roman"/>
        </w:rPr>
        <w:t xml:space="preserve"> – сумма доходов от  иных штрафов, неустойки, пени, уплаченных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Башкортостан, прогнозируемая к поступлению в бюджет  в прогнозируемом периоде;</w:t>
      </w:r>
    </w:p>
    <w:p w:rsidR="00C80F91" w:rsidRPr="00C80F91" w:rsidRDefault="00C80F91" w:rsidP="00C80F91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ПД</w:t>
      </w:r>
      <w:proofErr w:type="gramStart"/>
      <w:r w:rsidRPr="00C80F91">
        <w:rPr>
          <w:rFonts w:ascii="Times New Roman" w:hAnsi="Times New Roman" w:cs="Times New Roman"/>
        </w:rPr>
        <w:t>1</w:t>
      </w:r>
      <w:proofErr w:type="gramEnd"/>
      <w:r w:rsidRPr="00C80F91">
        <w:rPr>
          <w:rFonts w:ascii="Times New Roman" w:hAnsi="Times New Roman" w:cs="Times New Roman"/>
        </w:rPr>
        <w:t>, ПД2, ПД3 – поступления доходов за три года, предшествующих текущему году.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Для расчета доходов используются годовые отчеты об исполнении бюджета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 за предыдущие годы.</w:t>
      </w:r>
    </w:p>
    <w:p w:rsidR="00C80F91" w:rsidRPr="00C80F91" w:rsidRDefault="00C80F91" w:rsidP="00C80F91">
      <w:pPr>
        <w:ind w:firstLine="720"/>
        <w:jc w:val="center"/>
        <w:rPr>
          <w:rFonts w:ascii="Times New Roman" w:hAnsi="Times New Roman" w:cs="Times New Roman"/>
        </w:rPr>
      </w:pPr>
    </w:p>
    <w:p w:rsidR="00C80F91" w:rsidRPr="00C80F91" w:rsidRDefault="00C80F91" w:rsidP="00C80F91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>2.7. Прочие неналоговые доходы бюджетов</w:t>
      </w:r>
    </w:p>
    <w:p w:rsidR="00C80F91" w:rsidRPr="00C80F91" w:rsidRDefault="00C80F91" w:rsidP="008350BA">
      <w:pPr>
        <w:jc w:val="center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 сельских поселений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Доходы от прочих неналоговых доходов бюджета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 прогнозируются на основе усреднения годовых объемов доходов (не менее чем за три года).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lastRenderedPageBreak/>
        <w:t>Прогноз дохода рассчитывается по следующей формуле:</w:t>
      </w:r>
    </w:p>
    <w:p w:rsidR="00C80F91" w:rsidRPr="00C80F91" w:rsidRDefault="00C80F91" w:rsidP="00C80F91">
      <w:pPr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         </w:t>
      </w:r>
      <w:r w:rsidRPr="00C80F91">
        <w:rPr>
          <w:rFonts w:ascii="Times New Roman" w:hAnsi="Times New Roman" w:cs="Times New Roman"/>
        </w:rPr>
        <w:tab/>
        <w:t xml:space="preserve">            </w:t>
      </w:r>
      <w:proofErr w:type="gramStart"/>
      <w:r w:rsidRPr="00C80F91">
        <w:rPr>
          <w:rFonts w:ascii="Times New Roman" w:hAnsi="Times New Roman" w:cs="Times New Roman"/>
          <w:lang w:val="en-US"/>
        </w:rPr>
        <w:t>n</w:t>
      </w:r>
      <w:proofErr w:type="gramEnd"/>
    </w:p>
    <w:p w:rsidR="00C80F91" w:rsidRPr="00C80F91" w:rsidRDefault="00C80F91" w:rsidP="00C80F91">
      <w:pPr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   </w:t>
      </w:r>
      <w:r w:rsidRPr="00C80F91">
        <w:rPr>
          <w:rFonts w:ascii="Times New Roman" w:hAnsi="Times New Roman" w:cs="Times New Roman"/>
        </w:rPr>
        <w:tab/>
      </w:r>
      <w:proofErr w:type="spellStart"/>
      <w:r w:rsidRPr="00C80F91">
        <w:rPr>
          <w:rFonts w:ascii="Times New Roman" w:hAnsi="Times New Roman" w:cs="Times New Roman"/>
        </w:rPr>
        <w:t>Пнд</w:t>
      </w:r>
      <w:proofErr w:type="spellEnd"/>
      <w:r w:rsidRPr="00C80F91">
        <w:rPr>
          <w:rFonts w:ascii="Times New Roman" w:hAnsi="Times New Roman" w:cs="Times New Roman"/>
        </w:rPr>
        <w:t xml:space="preserve"> = ∑ </w:t>
      </w:r>
      <w:proofErr w:type="spellStart"/>
      <w:r w:rsidRPr="00C80F91">
        <w:rPr>
          <w:rFonts w:ascii="Times New Roman" w:hAnsi="Times New Roman" w:cs="Times New Roman"/>
        </w:rPr>
        <w:t>ПДнд</w:t>
      </w:r>
      <w:proofErr w:type="gramStart"/>
      <w:r w:rsidRPr="00C80F91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proofErr w:type="gramEnd"/>
      <w:r w:rsidRPr="00C80F91">
        <w:rPr>
          <w:rFonts w:ascii="Times New Roman" w:hAnsi="Times New Roman" w:cs="Times New Roman"/>
          <w:vertAlign w:val="subscript"/>
        </w:rPr>
        <w:t xml:space="preserve"> </w:t>
      </w:r>
      <w:r w:rsidRPr="00C80F91">
        <w:rPr>
          <w:rFonts w:ascii="Times New Roman" w:hAnsi="Times New Roman" w:cs="Times New Roman"/>
        </w:rPr>
        <w:t xml:space="preserve">/ </w:t>
      </w:r>
      <w:r w:rsidRPr="00C80F91">
        <w:rPr>
          <w:rFonts w:ascii="Times New Roman" w:hAnsi="Times New Roman" w:cs="Times New Roman"/>
          <w:lang w:val="en-US"/>
        </w:rPr>
        <w:t>n</w:t>
      </w:r>
      <w:r w:rsidRPr="00C80F91">
        <w:rPr>
          <w:rFonts w:ascii="Times New Roman" w:hAnsi="Times New Roman" w:cs="Times New Roman"/>
        </w:rPr>
        <w:t>, где:</w:t>
      </w:r>
    </w:p>
    <w:p w:rsidR="00C80F91" w:rsidRPr="00C80F91" w:rsidRDefault="00C80F91" w:rsidP="00C80F91">
      <w:pPr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C80F91">
        <w:rPr>
          <w:rFonts w:ascii="Times New Roman" w:hAnsi="Times New Roman" w:cs="Times New Roman"/>
          <w:lang w:val="en-US"/>
        </w:rPr>
        <w:t>i</w:t>
      </w:r>
      <w:proofErr w:type="spellEnd"/>
      <w:r w:rsidRPr="00C80F91">
        <w:rPr>
          <w:rFonts w:ascii="Times New Roman" w:hAnsi="Times New Roman" w:cs="Times New Roman"/>
        </w:rPr>
        <w:t>=1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C80F91">
        <w:rPr>
          <w:rFonts w:ascii="Times New Roman" w:hAnsi="Times New Roman" w:cs="Times New Roman"/>
        </w:rPr>
        <w:t>Пнд</w:t>
      </w:r>
      <w:proofErr w:type="spellEnd"/>
      <w:r w:rsidRPr="00C80F91">
        <w:rPr>
          <w:rFonts w:ascii="Times New Roman" w:hAnsi="Times New Roman" w:cs="Times New Roman"/>
        </w:rPr>
        <w:t xml:space="preserve">  –  сумма доходов от прочих неналоговых доходов, прогнозируемая к поступлению в бюджет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Башкортостан, в прогнозируемом периоде;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  <w:lang w:val="en-US"/>
        </w:rPr>
        <w:t>n</w:t>
      </w:r>
      <w:r w:rsidRPr="00C80F91">
        <w:rPr>
          <w:rFonts w:ascii="Times New Roman" w:hAnsi="Times New Roman" w:cs="Times New Roman"/>
        </w:rPr>
        <w:t xml:space="preserve"> – </w:t>
      </w:r>
      <w:proofErr w:type="gramStart"/>
      <w:r w:rsidRPr="00C80F91">
        <w:rPr>
          <w:rFonts w:ascii="Times New Roman" w:hAnsi="Times New Roman" w:cs="Times New Roman"/>
        </w:rPr>
        <w:t>количество</w:t>
      </w:r>
      <w:proofErr w:type="gramEnd"/>
      <w:r w:rsidRPr="00C80F91">
        <w:rPr>
          <w:rFonts w:ascii="Times New Roman" w:hAnsi="Times New Roman" w:cs="Times New Roman"/>
        </w:rPr>
        <w:t xml:space="preserve"> предыдущих лет;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C80F91">
        <w:rPr>
          <w:rFonts w:ascii="Times New Roman" w:hAnsi="Times New Roman" w:cs="Times New Roman"/>
        </w:rPr>
        <w:t>ПДнд</w:t>
      </w:r>
      <w:proofErr w:type="gramStart"/>
      <w:r w:rsidRPr="00C80F91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proofErr w:type="gramEnd"/>
      <w:r w:rsidRPr="00C80F91">
        <w:rPr>
          <w:rFonts w:ascii="Times New Roman" w:hAnsi="Times New Roman" w:cs="Times New Roman"/>
        </w:rPr>
        <w:t xml:space="preserve"> – фактические поступления доходов от прочих неналоговых доходов в бюджет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 в </w:t>
      </w:r>
      <w:proofErr w:type="spellStart"/>
      <w:r w:rsidRPr="00C80F91">
        <w:rPr>
          <w:rFonts w:ascii="Times New Roman" w:hAnsi="Times New Roman" w:cs="Times New Roman"/>
          <w:lang w:val="en-US"/>
        </w:rPr>
        <w:t>i</w:t>
      </w:r>
      <w:proofErr w:type="spellEnd"/>
      <w:r w:rsidRPr="00C80F91">
        <w:rPr>
          <w:rFonts w:ascii="Times New Roman" w:hAnsi="Times New Roman" w:cs="Times New Roman"/>
        </w:rPr>
        <w:t>-</w:t>
      </w:r>
      <w:proofErr w:type="spellStart"/>
      <w:r w:rsidRPr="00C80F91">
        <w:rPr>
          <w:rFonts w:ascii="Times New Roman" w:hAnsi="Times New Roman" w:cs="Times New Roman"/>
        </w:rPr>
        <w:t>ом</w:t>
      </w:r>
      <w:proofErr w:type="spellEnd"/>
      <w:r w:rsidRPr="00C80F91">
        <w:rPr>
          <w:rFonts w:ascii="Times New Roman" w:hAnsi="Times New Roman" w:cs="Times New Roman"/>
        </w:rPr>
        <w:t xml:space="preserve"> году.</w:t>
      </w:r>
    </w:p>
    <w:p w:rsidR="00C80F91" w:rsidRPr="00C80F91" w:rsidRDefault="00C80F91" w:rsidP="00C80F91">
      <w:pPr>
        <w:ind w:firstLine="720"/>
        <w:jc w:val="both"/>
        <w:rPr>
          <w:rFonts w:ascii="Times New Roman" w:hAnsi="Times New Roman" w:cs="Times New Roman"/>
        </w:rPr>
      </w:pPr>
      <w:r w:rsidRPr="00C80F91">
        <w:rPr>
          <w:rFonts w:ascii="Times New Roman" w:hAnsi="Times New Roman" w:cs="Times New Roman"/>
        </w:rPr>
        <w:t xml:space="preserve">Для расчета доходов используются годовые отчеты об исполнении бюджета сельского поселения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80F91">
        <w:rPr>
          <w:rFonts w:ascii="Times New Roman" w:hAnsi="Times New Roman" w:cs="Times New Roman"/>
        </w:rPr>
        <w:t>Чишминский</w:t>
      </w:r>
      <w:proofErr w:type="spellEnd"/>
      <w:r w:rsidRPr="00C80F91">
        <w:rPr>
          <w:rFonts w:ascii="Times New Roman" w:hAnsi="Times New Roman" w:cs="Times New Roman"/>
        </w:rPr>
        <w:t xml:space="preserve"> район Республики Башкортостан за предыдущие годы.</w:t>
      </w:r>
    </w:p>
    <w:p w:rsidR="00C80F91" w:rsidRDefault="00C80F91" w:rsidP="00C80F91">
      <w:pPr>
        <w:tabs>
          <w:tab w:val="left" w:pos="4545"/>
        </w:tabs>
        <w:ind w:firstLine="720"/>
        <w:jc w:val="both"/>
      </w:pPr>
      <w:r>
        <w:tab/>
      </w:r>
    </w:p>
    <w:p w:rsidR="00943EA5" w:rsidRDefault="00943EA5"/>
    <w:sectPr w:rsidR="0094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80F91"/>
    <w:rsid w:val="00825A74"/>
    <w:rsid w:val="008350BA"/>
    <w:rsid w:val="00943EA5"/>
    <w:rsid w:val="00C8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C80F9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2019-12-25T05:24:00Z</dcterms:created>
  <dcterms:modified xsi:type="dcterms:W3CDTF">2019-12-25T05:37:00Z</dcterms:modified>
</cp:coreProperties>
</file>