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F" w:rsidRPr="00EC2165" w:rsidRDefault="00B00F1F" w:rsidP="00B00F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00F1F" w:rsidRDefault="00B00F1F" w:rsidP="00B00F1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F1F" w:rsidRPr="00EC2165" w:rsidRDefault="00B00F1F" w:rsidP="00B00F1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F1F" w:rsidRPr="00EC2165" w:rsidRDefault="00B00F1F" w:rsidP="00B00F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00F1F" w:rsidRDefault="00B00F1F" w:rsidP="00B00F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129/1</w:t>
      </w:r>
    </w:p>
    <w:p w:rsidR="009B1E0F" w:rsidRDefault="009B1E0F" w:rsidP="009B1E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1E0F" w:rsidRDefault="009B1E0F" w:rsidP="009B1E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1E0F" w:rsidRDefault="009B1E0F" w:rsidP="009B1E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1E0F" w:rsidRPr="009B1E0F" w:rsidRDefault="009B1E0F" w:rsidP="009B1E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1E0F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доходов, </w:t>
      </w:r>
    </w:p>
    <w:p w:rsidR="009B1E0F" w:rsidRPr="009B1E0F" w:rsidRDefault="009B1E0F" w:rsidP="009B1E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1E0F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9B1E0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9B1E0F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</w:p>
    <w:p w:rsidR="009B1E0F" w:rsidRPr="009B1E0F" w:rsidRDefault="009B1E0F" w:rsidP="009B1E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1E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B1E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B1E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9B1E0F" w:rsidRPr="009B1E0F" w:rsidRDefault="009B1E0F" w:rsidP="009B1E0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1E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B1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B1E0F" w:rsidRPr="009B1E0F" w:rsidRDefault="009B1E0F" w:rsidP="009B1E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E0F" w:rsidRPr="00B00F1F" w:rsidRDefault="009B1E0F" w:rsidP="00B00F1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1E0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06.06.2019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E0F">
        <w:rPr>
          <w:rFonts w:ascii="Times New Roman" w:hAnsi="Times New Roman" w:cs="Times New Roman"/>
          <w:sz w:val="28"/>
          <w:szCs w:val="28"/>
        </w:rPr>
        <w:t xml:space="preserve">85н «О порядке  формирования  и применения  кодов  бюджетной  классификации Российской Федерации, их структуре и принципах назначения»,   согласно пункту 9 статьи 20 Бюджетного кодекса Российской Федерации, в связи с изменением структуры  кода  классификации  доходов бюджетов, Администрация сельского поселения </w:t>
      </w:r>
      <w:proofErr w:type="spellStart"/>
      <w:r w:rsidRPr="009B1E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B1E0F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</w:t>
      </w:r>
      <w:proofErr w:type="spellStart"/>
      <w:r w:rsidRPr="009B1E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B1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00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0F1F">
        <w:rPr>
          <w:rFonts w:ascii="Times New Roman" w:hAnsi="Times New Roman" w:cs="Times New Roman"/>
          <w:bCs/>
          <w:sz w:val="28"/>
          <w:szCs w:val="28"/>
        </w:rPr>
        <w:t>ПОСТАНОВЛЯЕТ:</w:t>
      </w:r>
      <w:proofErr w:type="gramEnd"/>
    </w:p>
    <w:p w:rsidR="009B1E0F" w:rsidRPr="009B1E0F" w:rsidRDefault="009B1E0F" w:rsidP="009B1E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E0F">
        <w:rPr>
          <w:rFonts w:ascii="Times New Roman" w:hAnsi="Times New Roman" w:cs="Times New Roman"/>
          <w:sz w:val="28"/>
          <w:szCs w:val="28"/>
        </w:rPr>
        <w:t xml:space="preserve">1. Утвердить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9B1E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B1E0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B1E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B1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  к настоящему Постановлению.</w:t>
      </w:r>
    </w:p>
    <w:p w:rsidR="009B1E0F" w:rsidRPr="009B1E0F" w:rsidRDefault="009B1E0F" w:rsidP="009B1E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E0F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главы администрации от                            11 декабря 2018 года № 120 «Об утверждении перечня кодов подвидов по видам доходов, главным администратором которых является Администрация сельского поселения </w:t>
      </w:r>
      <w:proofErr w:type="spellStart"/>
      <w:r w:rsidRPr="009B1E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B1E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1E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B1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9B1E0F" w:rsidRPr="009B1E0F" w:rsidRDefault="009B1E0F" w:rsidP="009B1E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E0F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1 января 2020 года.</w:t>
      </w:r>
    </w:p>
    <w:p w:rsidR="009B1E0F" w:rsidRPr="009B1E0F" w:rsidRDefault="009B1E0F" w:rsidP="009B1E0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E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B1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E0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B1E0F" w:rsidRPr="009B1E0F" w:rsidRDefault="009B1E0F" w:rsidP="009B1E0F">
      <w:pPr>
        <w:rPr>
          <w:rFonts w:ascii="Times New Roman" w:hAnsi="Times New Roman" w:cs="Times New Roman"/>
        </w:rPr>
      </w:pPr>
    </w:p>
    <w:p w:rsidR="00B00F1F" w:rsidRPr="00D84B17" w:rsidRDefault="00B00F1F" w:rsidP="00B00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B00F1F" w:rsidRPr="00D84B17" w:rsidRDefault="00B00F1F" w:rsidP="00B00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B00F1F" w:rsidRPr="00D84B17" w:rsidRDefault="00B00F1F" w:rsidP="00B00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B00F1F" w:rsidRPr="00D84B17" w:rsidRDefault="00B00F1F" w:rsidP="00B00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9B1E0F" w:rsidRPr="00B00F1F" w:rsidRDefault="00B00F1F" w:rsidP="00B00F1F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9B1E0F" w:rsidRPr="009B1E0F" w:rsidRDefault="009B1E0F" w:rsidP="00B00F1F">
      <w:pPr>
        <w:spacing w:line="240" w:lineRule="auto"/>
        <w:ind w:left="5222"/>
        <w:jc w:val="right"/>
        <w:rPr>
          <w:rFonts w:ascii="Times New Roman" w:hAnsi="Times New Roman" w:cs="Times New Roman"/>
          <w:sz w:val="20"/>
        </w:rPr>
      </w:pPr>
      <w:r w:rsidRPr="009B1E0F">
        <w:rPr>
          <w:rFonts w:ascii="Times New Roman" w:hAnsi="Times New Roman" w:cs="Times New Roman"/>
          <w:sz w:val="20"/>
        </w:rPr>
        <w:lastRenderedPageBreak/>
        <w:t>Утвержден</w:t>
      </w:r>
    </w:p>
    <w:p w:rsidR="009B1E0F" w:rsidRPr="009B1E0F" w:rsidRDefault="009B1E0F" w:rsidP="00B00F1F">
      <w:pPr>
        <w:spacing w:line="240" w:lineRule="auto"/>
        <w:ind w:left="5222"/>
        <w:jc w:val="center"/>
        <w:rPr>
          <w:rFonts w:ascii="Times New Roman" w:hAnsi="Times New Roman" w:cs="Times New Roman"/>
          <w:sz w:val="20"/>
        </w:rPr>
      </w:pPr>
      <w:r w:rsidRPr="009B1E0F">
        <w:rPr>
          <w:rFonts w:ascii="Times New Roman" w:hAnsi="Times New Roman" w:cs="Times New Roman"/>
          <w:sz w:val="20"/>
        </w:rPr>
        <w:t xml:space="preserve">                        постановлением Администрации</w:t>
      </w:r>
    </w:p>
    <w:p w:rsidR="009B1E0F" w:rsidRPr="009B1E0F" w:rsidRDefault="009B1E0F" w:rsidP="00B00F1F">
      <w:pPr>
        <w:spacing w:line="240" w:lineRule="auto"/>
        <w:ind w:left="5222"/>
        <w:rPr>
          <w:rFonts w:ascii="Times New Roman" w:hAnsi="Times New Roman" w:cs="Times New Roman"/>
          <w:sz w:val="20"/>
        </w:rPr>
      </w:pPr>
      <w:r w:rsidRPr="009B1E0F">
        <w:rPr>
          <w:rFonts w:ascii="Times New Roman" w:hAnsi="Times New Roman" w:cs="Times New Roman"/>
          <w:sz w:val="20"/>
        </w:rPr>
        <w:t xml:space="preserve">                       сельского поселения </w:t>
      </w:r>
      <w:proofErr w:type="spellStart"/>
      <w:r w:rsidRPr="009B1E0F">
        <w:rPr>
          <w:rFonts w:ascii="Times New Roman" w:hAnsi="Times New Roman" w:cs="Times New Roman"/>
          <w:sz w:val="20"/>
        </w:rPr>
        <w:t>Чишминский</w:t>
      </w:r>
      <w:proofErr w:type="spellEnd"/>
    </w:p>
    <w:p w:rsidR="009B1E0F" w:rsidRPr="009B1E0F" w:rsidRDefault="009B1E0F" w:rsidP="00B00F1F">
      <w:pPr>
        <w:spacing w:line="240" w:lineRule="auto"/>
        <w:ind w:left="5222"/>
        <w:jc w:val="right"/>
        <w:rPr>
          <w:rFonts w:ascii="Times New Roman" w:hAnsi="Times New Roman" w:cs="Times New Roman"/>
          <w:sz w:val="20"/>
        </w:rPr>
      </w:pPr>
      <w:r w:rsidRPr="009B1E0F">
        <w:rPr>
          <w:rFonts w:ascii="Times New Roman" w:hAnsi="Times New Roman" w:cs="Times New Roman"/>
          <w:sz w:val="20"/>
        </w:rPr>
        <w:t xml:space="preserve">сельсовет МР </w:t>
      </w:r>
      <w:proofErr w:type="spellStart"/>
      <w:r w:rsidRPr="009B1E0F">
        <w:rPr>
          <w:rFonts w:ascii="Times New Roman" w:hAnsi="Times New Roman" w:cs="Times New Roman"/>
          <w:sz w:val="20"/>
        </w:rPr>
        <w:t>Чишминский</w:t>
      </w:r>
      <w:proofErr w:type="spellEnd"/>
      <w:r w:rsidRPr="009B1E0F">
        <w:rPr>
          <w:rFonts w:ascii="Times New Roman" w:hAnsi="Times New Roman" w:cs="Times New Roman"/>
          <w:sz w:val="20"/>
        </w:rPr>
        <w:t xml:space="preserve"> район</w:t>
      </w:r>
    </w:p>
    <w:p w:rsidR="009B1E0F" w:rsidRPr="009B1E0F" w:rsidRDefault="009B1E0F" w:rsidP="00B00F1F">
      <w:pPr>
        <w:spacing w:line="240" w:lineRule="auto"/>
        <w:ind w:left="5222"/>
        <w:jc w:val="right"/>
        <w:rPr>
          <w:rFonts w:ascii="Times New Roman" w:hAnsi="Times New Roman" w:cs="Times New Roman"/>
          <w:sz w:val="20"/>
        </w:rPr>
      </w:pPr>
      <w:r w:rsidRPr="009B1E0F">
        <w:rPr>
          <w:rFonts w:ascii="Times New Roman" w:hAnsi="Times New Roman" w:cs="Times New Roman"/>
          <w:sz w:val="20"/>
        </w:rPr>
        <w:t>Республики Башкортостан</w:t>
      </w:r>
    </w:p>
    <w:p w:rsidR="009B1E0F" w:rsidRPr="009B1E0F" w:rsidRDefault="009B1E0F" w:rsidP="00B00F1F">
      <w:pPr>
        <w:spacing w:line="240" w:lineRule="auto"/>
        <w:ind w:left="5222"/>
        <w:jc w:val="right"/>
        <w:rPr>
          <w:rFonts w:ascii="Times New Roman" w:hAnsi="Times New Roman" w:cs="Times New Roman"/>
        </w:rPr>
      </w:pPr>
      <w:r w:rsidRPr="009B1E0F">
        <w:rPr>
          <w:rFonts w:ascii="Times New Roman" w:hAnsi="Times New Roman" w:cs="Times New Roman"/>
          <w:sz w:val="20"/>
        </w:rPr>
        <w:t>от 18 декабря 2019 г. №</w:t>
      </w:r>
      <w:r w:rsidRPr="009B1E0F">
        <w:rPr>
          <w:rFonts w:ascii="Times New Roman" w:hAnsi="Times New Roman" w:cs="Times New Roman"/>
        </w:rPr>
        <w:t xml:space="preserve"> 129</w:t>
      </w:r>
    </w:p>
    <w:p w:rsidR="009B1E0F" w:rsidRPr="009B1E0F" w:rsidRDefault="009B1E0F" w:rsidP="009B1E0F">
      <w:pPr>
        <w:jc w:val="center"/>
        <w:rPr>
          <w:rFonts w:ascii="Times New Roman" w:hAnsi="Times New Roman" w:cs="Times New Roman"/>
        </w:rPr>
      </w:pPr>
    </w:p>
    <w:p w:rsidR="009B1E0F" w:rsidRPr="009B1E0F" w:rsidRDefault="009B1E0F" w:rsidP="009B1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B1E0F">
        <w:rPr>
          <w:rFonts w:ascii="Times New Roman" w:hAnsi="Times New Roman" w:cs="Times New Roman"/>
        </w:rPr>
        <w:t>Перечень</w:t>
      </w:r>
    </w:p>
    <w:p w:rsidR="009B1E0F" w:rsidRPr="009B1E0F" w:rsidRDefault="009B1E0F" w:rsidP="009B1E0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9B1E0F">
        <w:rPr>
          <w:rFonts w:ascii="Times New Roman" w:hAnsi="Times New Roman" w:cs="Times New Roman"/>
        </w:rPr>
        <w:t xml:space="preserve">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9B1E0F">
        <w:rPr>
          <w:rFonts w:ascii="Times New Roman" w:hAnsi="Times New Roman" w:cs="Times New Roman"/>
        </w:rPr>
        <w:t>Чишминский</w:t>
      </w:r>
      <w:proofErr w:type="spellEnd"/>
      <w:r w:rsidRPr="009B1E0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9B1E0F">
        <w:rPr>
          <w:rFonts w:ascii="Times New Roman" w:hAnsi="Times New Roman" w:cs="Times New Roman"/>
        </w:rPr>
        <w:t>Чишминский</w:t>
      </w:r>
      <w:proofErr w:type="spellEnd"/>
      <w:r w:rsidRPr="009B1E0F">
        <w:rPr>
          <w:rFonts w:ascii="Times New Roman" w:hAnsi="Times New Roman" w:cs="Times New Roman"/>
        </w:rPr>
        <w:t xml:space="preserve"> район Республики Башкортостан</w:t>
      </w:r>
    </w:p>
    <w:p w:rsidR="009B1E0F" w:rsidRPr="009B1E0F" w:rsidRDefault="009B1E0F" w:rsidP="009B1E0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</w:p>
    <w:p w:rsidR="009B1E0F" w:rsidRPr="009B1E0F" w:rsidRDefault="009B1E0F" w:rsidP="009B1E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1E0F">
        <w:rPr>
          <w:rFonts w:ascii="Times New Roman" w:hAnsi="Times New Roman" w:cs="Times New Roman"/>
        </w:rPr>
        <w:t xml:space="preserve">В целях упорядочения платежей налоговых и неналоговых доходов, субсидий, субвенций и иных межбюджетных трансфертов, имеющих целевое назначение, в связи с изменением </w:t>
      </w:r>
      <w:proofErr w:type="gramStart"/>
      <w:r w:rsidRPr="009B1E0F">
        <w:rPr>
          <w:rFonts w:ascii="Times New Roman" w:hAnsi="Times New Roman" w:cs="Times New Roman"/>
        </w:rPr>
        <w:t>структуры  кода  классификации  доходов бюджетов</w:t>
      </w:r>
      <w:proofErr w:type="gramEnd"/>
      <w:r w:rsidRPr="009B1E0F">
        <w:rPr>
          <w:rFonts w:ascii="Times New Roman" w:hAnsi="Times New Roman" w:cs="Times New Roman"/>
        </w:rPr>
        <w:t>:</w:t>
      </w:r>
    </w:p>
    <w:p w:rsidR="009B1E0F" w:rsidRPr="009B1E0F" w:rsidRDefault="009B1E0F" w:rsidP="009B1E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1E0F">
        <w:rPr>
          <w:rFonts w:ascii="Times New Roman" w:hAnsi="Times New Roman" w:cs="Times New Roman"/>
        </w:rPr>
        <w:t>-по коду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963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8362"/>
      </w:tblGrid>
      <w:tr w:rsidR="009B1E0F" w:rsidRPr="009B1E0F" w:rsidTr="00B00F1F">
        <w:tc>
          <w:tcPr>
            <w:tcW w:w="1275" w:type="dxa"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</w:rPr>
            </w:pPr>
            <w:r w:rsidRPr="009B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2" w:type="dxa"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</w:rPr>
            </w:pPr>
            <w:r w:rsidRPr="009B1E0F">
              <w:rPr>
                <w:rFonts w:ascii="Times New Roman" w:hAnsi="Times New Roman" w:cs="Times New Roman"/>
              </w:rPr>
              <w:t>2</w:t>
            </w:r>
          </w:p>
        </w:tc>
      </w:tr>
      <w:tr w:rsidR="009B1E0F" w:rsidRPr="009B1E0F" w:rsidTr="00B00F1F">
        <w:tc>
          <w:tcPr>
            <w:tcW w:w="1275" w:type="dxa"/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t>1000 110</w:t>
            </w:r>
          </w:p>
        </w:tc>
        <w:tc>
          <w:tcPr>
            <w:tcW w:w="8362" w:type="dxa"/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E0F">
              <w:rPr>
                <w:rFonts w:ascii="Times New Roman" w:hAnsi="Times New Roman" w:cs="Times New Roman"/>
                <w:sz w:val="24"/>
                <w:szCs w:val="24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  <w:tr w:rsidR="009B1E0F" w:rsidRPr="009B1E0F" w:rsidTr="00B00F1F">
        <w:tc>
          <w:tcPr>
            <w:tcW w:w="1275" w:type="dxa"/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t>4000 110</w:t>
            </w:r>
          </w:p>
        </w:tc>
        <w:tc>
          <w:tcPr>
            <w:tcW w:w="8362" w:type="dxa"/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9B1E0F" w:rsidRPr="009B1E0F" w:rsidRDefault="009B1E0F" w:rsidP="009B1E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1E0F" w:rsidRPr="009B1E0F" w:rsidRDefault="009B1E0F" w:rsidP="009B1E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1E0F">
        <w:rPr>
          <w:rFonts w:ascii="Times New Roman" w:hAnsi="Times New Roman" w:cs="Times New Roman"/>
          <w:sz w:val="26"/>
          <w:szCs w:val="26"/>
        </w:rPr>
        <w:t xml:space="preserve">-по коду  бюджетной классификации </w:t>
      </w:r>
      <w:r w:rsidRPr="009B1E0F">
        <w:rPr>
          <w:rFonts w:ascii="Times New Roman" w:hAnsi="Times New Roman" w:cs="Times New Roman"/>
        </w:rPr>
        <w:t>000 1 16 10123 01 0000 140</w:t>
      </w:r>
      <w:r w:rsidRPr="009B1E0F">
        <w:rPr>
          <w:rFonts w:ascii="Times New Roman" w:hAnsi="Times New Roman" w:cs="Times New Roman"/>
          <w:sz w:val="26"/>
          <w:szCs w:val="26"/>
        </w:rPr>
        <w:t xml:space="preserve"> «</w:t>
      </w:r>
      <w:r w:rsidRPr="009B1E0F">
        <w:rPr>
          <w:rFonts w:ascii="Times New Roman" w:hAnsi="Times New Roman" w:cs="Times New Roman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9B1E0F">
        <w:rPr>
          <w:rFonts w:ascii="Times New Roman" w:hAnsi="Times New Roman" w:cs="Times New Roman"/>
          <w:sz w:val="26"/>
          <w:szCs w:val="26"/>
        </w:rPr>
        <w:t xml:space="preserve">» </w:t>
      </w:r>
      <w:r w:rsidRPr="009B1E0F">
        <w:rPr>
          <w:rFonts w:ascii="Times New Roman" w:hAnsi="Times New Roman" w:cs="Times New Roman"/>
        </w:rPr>
        <w:t>установить следующую структуру кода подвида доходов: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363"/>
      </w:tblGrid>
      <w:tr w:rsidR="009B1E0F" w:rsidRPr="009B1E0F" w:rsidTr="00B00F1F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</w:rPr>
            </w:pPr>
            <w:r w:rsidRPr="009B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</w:rPr>
            </w:pPr>
            <w:r w:rsidRPr="009B1E0F">
              <w:rPr>
                <w:rFonts w:ascii="Times New Roman" w:hAnsi="Times New Roman" w:cs="Times New Roman"/>
              </w:rPr>
              <w:t>2</w:t>
            </w:r>
          </w:p>
        </w:tc>
      </w:tr>
      <w:tr w:rsidR="009B1E0F" w:rsidRPr="009B1E0F" w:rsidTr="00B00F1F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t>0001 140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9B1E0F" w:rsidRDefault="009B1E0F" w:rsidP="00F93E7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9B1E0F">
              <w:rPr>
                <w:rFonts w:ascii="Times New Roman" w:hAnsi="Times New Roman" w:cs="Times New Roman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9B1E0F" w:rsidRPr="009B1E0F" w:rsidTr="00B00F1F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t>0002 140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9B1E0F" w:rsidRDefault="009B1E0F" w:rsidP="00F93E79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9B1E0F">
              <w:rPr>
                <w:rFonts w:ascii="Times New Roman" w:hAnsi="Times New Roman" w:cs="Times New Roman"/>
              </w:rPr>
              <w:t>доходы, направляемые на формирование муниципального дорожного фонда</w:t>
            </w:r>
          </w:p>
        </w:tc>
      </w:tr>
    </w:tbl>
    <w:p w:rsidR="009B1E0F" w:rsidRPr="009B1E0F" w:rsidRDefault="009B1E0F" w:rsidP="009B1E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1E0F" w:rsidRPr="009B1E0F" w:rsidRDefault="009B1E0F" w:rsidP="009B1E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1E0F">
        <w:rPr>
          <w:rFonts w:ascii="Times New Roman" w:hAnsi="Times New Roman" w:cs="Times New Roman"/>
          <w:sz w:val="24"/>
          <w:szCs w:val="24"/>
        </w:rPr>
        <w:t xml:space="preserve">    </w:t>
      </w:r>
      <w:r w:rsidRPr="009B1E0F">
        <w:rPr>
          <w:rFonts w:ascii="Times New Roman" w:hAnsi="Times New Roman" w:cs="Times New Roman"/>
          <w:sz w:val="24"/>
          <w:szCs w:val="24"/>
        </w:rPr>
        <w:tab/>
        <w:t>-по коду  бюджетной классификации 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8361"/>
      </w:tblGrid>
      <w:tr w:rsidR="009B1E0F" w:rsidRPr="009B1E0F" w:rsidTr="00B00F1F">
        <w:trPr>
          <w:trHeight w:val="178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</w:rPr>
            </w:pPr>
            <w:r w:rsidRPr="009B1E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</w:rPr>
            </w:pPr>
            <w:r w:rsidRPr="009B1E0F">
              <w:rPr>
                <w:rFonts w:ascii="Times New Roman" w:hAnsi="Times New Roman" w:cs="Times New Roman"/>
              </w:rPr>
              <w:t>2</w:t>
            </w:r>
          </w:p>
        </w:tc>
      </w:tr>
      <w:tr w:rsidR="009B1E0F" w:rsidRPr="009B1E0F" w:rsidTr="00B00F1F">
        <w:trPr>
          <w:trHeight w:val="309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5497 150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9B1E0F" w:rsidRPr="009B1E0F" w:rsidTr="00B00F1F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5555 150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B1E0F" w:rsidRPr="009B1E0F" w:rsidTr="00B00F1F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5675 150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9B1E0F" w:rsidRPr="009B1E0F" w:rsidTr="00B00F1F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7201 150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9B1E0F" w:rsidRPr="009B1E0F" w:rsidTr="00B00F1F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7216 150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иные межбюджетные трансферты на</w:t>
            </w:r>
            <w:r w:rsidRPr="009B1E0F">
              <w:rPr>
                <w:rFonts w:ascii="Times New Roman" w:hAnsi="Times New Roman" w:cs="Times New Roman"/>
              </w:rPr>
              <w:t xml:space="preserve"> </w:t>
            </w:r>
            <w:r w:rsidRPr="009B1E0F">
              <w:rPr>
                <w:rFonts w:ascii="Times New Roman" w:hAnsi="Times New Roman" w:cs="Times New Roman"/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9B1E0F" w:rsidRPr="009B1E0F" w:rsidTr="00B00F1F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7220 150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9B1E0F" w:rsidRPr="009B1E0F" w:rsidTr="00B00F1F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7221 150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9B1E0F" w:rsidRPr="009B1E0F" w:rsidTr="00B00F1F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7222 150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9B1E0F" w:rsidRPr="009B1E0F" w:rsidTr="00B00F1F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7231 150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9B1E0F" w:rsidRPr="009B1E0F" w:rsidTr="00B00F1F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7235 150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B1E0F" w:rsidRPr="009B1E0F" w:rsidTr="00B00F1F">
        <w:trPr>
          <w:trHeight w:val="365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7241 150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9B1E0F" w:rsidRPr="009B1E0F" w:rsidTr="00B00F1F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7247 150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иные межбюджетные трансферты на проекты развития общественной инфраструктуры, основанные на местных инициативах</w:t>
            </w:r>
          </w:p>
        </w:tc>
      </w:tr>
      <w:tr w:rsidR="009B1E0F" w:rsidRPr="009B1E0F" w:rsidTr="00B00F1F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9B1E0F" w:rsidRPr="009B1E0F" w:rsidRDefault="009B1E0F" w:rsidP="00F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E0F">
              <w:rPr>
                <w:rFonts w:ascii="Times New Roman" w:hAnsi="Times New Roman" w:cs="Times New Roman"/>
                <w:color w:val="000000"/>
              </w:rPr>
              <w:t>7404 150</w:t>
            </w:r>
          </w:p>
        </w:tc>
        <w:tc>
          <w:tcPr>
            <w:tcW w:w="8361" w:type="dxa"/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9B1E0F" w:rsidRPr="009B1E0F" w:rsidRDefault="009B1E0F" w:rsidP="009B1E0F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9B1E0F" w:rsidRPr="009B1E0F" w:rsidRDefault="009B1E0F" w:rsidP="009B1E0F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0F">
        <w:rPr>
          <w:rFonts w:ascii="Times New Roman" w:hAnsi="Times New Roman" w:cs="Times New Roman"/>
          <w:sz w:val="24"/>
          <w:szCs w:val="24"/>
        </w:rPr>
        <w:t>-по коду  бюджетной классификации 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654" w:type="dxa"/>
        <w:tblInd w:w="93" w:type="dxa"/>
        <w:tblLook w:val="0000"/>
      </w:tblPr>
      <w:tblGrid>
        <w:gridCol w:w="1293"/>
        <w:gridCol w:w="8361"/>
      </w:tblGrid>
      <w:tr w:rsidR="009B1E0F" w:rsidRPr="009B1E0F" w:rsidTr="00B00F1F">
        <w:trPr>
          <w:trHeight w:val="3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t>6100 150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9B1E0F" w:rsidRPr="009B1E0F" w:rsidTr="00B00F1F">
        <w:trPr>
          <w:trHeight w:val="1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t>6200 150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бюджеты поселений от физических лиц на финансовое обеспечение реализации проектов развития общественной инфраструктуры, </w:t>
            </w:r>
            <w:r w:rsidRPr="009B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основанных на местных инициативах</w:t>
            </w:r>
          </w:p>
        </w:tc>
      </w:tr>
      <w:tr w:rsidR="009B1E0F" w:rsidRPr="009B1E0F" w:rsidTr="00B00F1F">
        <w:trPr>
          <w:trHeight w:val="7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6300 150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9B1E0F" w:rsidRDefault="009B1E0F" w:rsidP="00F93E79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9B1E0F" w:rsidRPr="009B1E0F" w:rsidRDefault="009B1E0F" w:rsidP="009B1E0F">
      <w:pPr>
        <w:rPr>
          <w:rFonts w:ascii="Times New Roman" w:hAnsi="Times New Roman" w:cs="Times New Roman"/>
          <w:sz w:val="28"/>
          <w:szCs w:val="28"/>
        </w:rPr>
      </w:pPr>
    </w:p>
    <w:p w:rsidR="00D84D7F" w:rsidRDefault="00D84D7F"/>
    <w:sectPr w:rsidR="00D84D7F" w:rsidSect="00C8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9B1E0F"/>
    <w:rsid w:val="009B1E0F"/>
    <w:rsid w:val="00B00F1F"/>
    <w:rsid w:val="00C82651"/>
    <w:rsid w:val="00D8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1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B1E0F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B1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2019-12-25T04:55:00Z</dcterms:created>
  <dcterms:modified xsi:type="dcterms:W3CDTF">2019-12-25T04:59:00Z</dcterms:modified>
</cp:coreProperties>
</file>