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70" w:rsidRPr="00C3449E" w:rsidRDefault="00151770" w:rsidP="00151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151770" w:rsidRPr="00C3449E" w:rsidRDefault="00151770" w:rsidP="00151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151770" w:rsidRPr="00C3449E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C3449E" w:rsidRDefault="00151770" w:rsidP="00151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51770" w:rsidRDefault="00151770" w:rsidP="00151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2018</w:t>
      </w: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233</w:t>
      </w:r>
    </w:p>
    <w:p w:rsidR="00151770" w:rsidRDefault="00151770" w:rsidP="00151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сельского поселения </w:t>
      </w:r>
    </w:p>
    <w:p w:rsidR="00151770" w:rsidRPr="00151770" w:rsidRDefault="00151770" w:rsidP="0015177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5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5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на 2019 год </w:t>
      </w:r>
    </w:p>
    <w:p w:rsidR="00151770" w:rsidRPr="00151770" w:rsidRDefault="00151770" w:rsidP="0015177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 плановый период 2020 и 2021 годов</w:t>
      </w:r>
    </w:p>
    <w:p w:rsidR="00151770" w:rsidRPr="00151770" w:rsidRDefault="00151770" w:rsidP="0015177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5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решил:</w:t>
      </w:r>
    </w:p>
    <w:p w:rsidR="00151770" w:rsidRPr="00151770" w:rsidRDefault="00151770" w:rsidP="001517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бюджета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2019 год:</w:t>
      </w:r>
    </w:p>
    <w:p w:rsidR="00151770" w:rsidRPr="00151770" w:rsidRDefault="00151770" w:rsidP="00151770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а) прогнозируемый общий объем доходов бюджета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сумме 4597,7тыс. руб.;</w:t>
      </w:r>
    </w:p>
    <w:p w:rsidR="00151770" w:rsidRPr="00151770" w:rsidRDefault="00151770" w:rsidP="00151770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общий объем расходов бюджета сельского поселения в сумме 4597,7 тыс. руб.</w:t>
      </w:r>
    </w:p>
    <w:p w:rsidR="00151770" w:rsidRPr="00151770" w:rsidRDefault="00151770" w:rsidP="00151770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основные характеристики бюджета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плановый период 2020 и 2021 годов:</w:t>
      </w:r>
    </w:p>
    <w:p w:rsidR="00151770" w:rsidRPr="00151770" w:rsidRDefault="00151770" w:rsidP="00151770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прогнозируемый общий объем доходов бюджета сельского поселения на 2020 год в сумме 3455 тыс. руб. и на 2021 год в сумме 3624,7тыс. руб.;</w:t>
      </w:r>
    </w:p>
    <w:p w:rsidR="00151770" w:rsidRPr="00151770" w:rsidRDefault="00151770" w:rsidP="00151770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общий объем расходов бюджета сельского поселения на 2020 год в сумме 3455 тыс. руб., в том числе условно утвержденные расходы в сумме 80,5 тыс. руб. и на 2021 год в сумме 3624,7 тыс. руб., в том числе условно утвержденные расходы в сумме 168,9 тыс. руб.</w:t>
      </w:r>
    </w:p>
    <w:p w:rsidR="00151770" w:rsidRPr="00151770" w:rsidRDefault="00151770" w:rsidP="00151770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при зачислении в бюджет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безвозмездных поступлений в виде добровольных взносов (пожертвований) от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на сумму указанных поступлений увеличиваются бюджетные ассигнования для</w:t>
      </w:r>
    </w:p>
    <w:p w:rsidR="00151770" w:rsidRPr="00151770" w:rsidRDefault="00151770" w:rsidP="00151770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последующего доведения в установленном порядке до указанного казенного учреждения лимитов бюджетных обязательств для осуществления </w:t>
      </w: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расходов, соответствующим целям, на достижение которых предоставлены добровольные взносы (пожертвования).</w:t>
      </w:r>
    </w:p>
    <w:p w:rsidR="00151770" w:rsidRPr="00151770" w:rsidRDefault="00151770" w:rsidP="0015177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перечень </w:t>
      </w:r>
      <w:r w:rsidRPr="0015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главных администраторов доходов бюджета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5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</w:t>
      </w: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к настоящему Решению.</w:t>
      </w:r>
    </w:p>
    <w:p w:rsidR="00151770" w:rsidRPr="00151770" w:rsidRDefault="00151770" w:rsidP="0015177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главных администраторов источников финансирования дефицита бюджета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закрепить за ними основные источники финансирования дефицита бюджета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согласно приложению 2 к настоящему Решению.</w:t>
      </w:r>
    </w:p>
    <w:p w:rsidR="00151770" w:rsidRPr="00151770" w:rsidRDefault="00151770" w:rsidP="00151770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Установить поступления доходов в бюджет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</w:t>
      </w:r>
    </w:p>
    <w:p w:rsidR="00151770" w:rsidRPr="00151770" w:rsidRDefault="00151770" w:rsidP="00151770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2019 год согласно приложению 3 к настоящему Решению;</w:t>
      </w:r>
    </w:p>
    <w:p w:rsidR="00151770" w:rsidRPr="00151770" w:rsidRDefault="00151770" w:rsidP="00151770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2020 и 2021 годов согласно приложению 4 к настоящему Решению.</w:t>
      </w:r>
    </w:p>
    <w:p w:rsidR="00151770" w:rsidRPr="00151770" w:rsidRDefault="00151770" w:rsidP="00151770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Установить предел общего объема бюджетных средств на предоставление отсрочки или рассрочки по уплате местных налогов, пеней и штрафов в бюджет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2019 год в сумме 50 тыс. руб., на 2020 год в сумме 55 тыс. руб. и на 2021 год в сумме 60 тыс. руб.</w:t>
      </w:r>
    </w:p>
    <w:p w:rsidR="00151770" w:rsidRPr="00151770" w:rsidRDefault="00151770" w:rsidP="00151770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Средства, поступающие во временное распоряжение получателей средств бюджета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учитываются на счете, открываемом сельскому поселению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151770" w:rsidRPr="00151770" w:rsidRDefault="00151770" w:rsidP="00151770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Утвердить в пределах общего объема расходов бюджета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установленного пунктом 1 настоящего Решения, распределение бюджетных ассигнований сельского поселения:</w:t>
      </w:r>
    </w:p>
    <w:p w:rsidR="00151770" w:rsidRPr="00151770" w:rsidRDefault="00151770" w:rsidP="00151770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бюджетов:</w:t>
      </w:r>
    </w:p>
    <w:p w:rsidR="00151770" w:rsidRPr="00151770" w:rsidRDefault="00151770" w:rsidP="00151770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2019 год согласно приложению 5 к настоящему Решению;</w:t>
      </w:r>
    </w:p>
    <w:p w:rsidR="00151770" w:rsidRPr="00151770" w:rsidRDefault="00151770" w:rsidP="00151770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2020 и 2021 годов согласно приложению 6 к настоящему Решению;</w:t>
      </w:r>
    </w:p>
    <w:p w:rsidR="00151770" w:rsidRPr="00151770" w:rsidRDefault="00151770" w:rsidP="00151770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целевым статьям (муниципальным программам и непрограммным направлениям деятельности) группам расходов классификации расходов бюджетов:</w:t>
      </w:r>
    </w:p>
    <w:p w:rsidR="00151770" w:rsidRPr="00151770" w:rsidRDefault="00151770" w:rsidP="00151770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2019 год согласно приложению 7 к настоящему решению;</w:t>
      </w:r>
    </w:p>
    <w:p w:rsidR="00151770" w:rsidRPr="00151770" w:rsidRDefault="00151770" w:rsidP="00151770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2020 и 2021 годов согласно приложению 8 к настоящему решению.</w:t>
      </w:r>
    </w:p>
    <w:p w:rsidR="00151770" w:rsidRPr="00151770" w:rsidRDefault="00151770" w:rsidP="00151770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Утвердить ведомственную структуру расходов бюджета сельского поселения:</w:t>
      </w:r>
    </w:p>
    <w:p w:rsidR="00151770" w:rsidRPr="00151770" w:rsidRDefault="00151770" w:rsidP="00151770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2019 год согласно приложению 9 к настоящему Решению;</w:t>
      </w:r>
    </w:p>
    <w:p w:rsidR="00151770" w:rsidRPr="00151770" w:rsidRDefault="00151770" w:rsidP="00151770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на плановый период 2020 и 2021 годов согласно приложению 10 к настоящему Решению.</w:t>
      </w:r>
    </w:p>
    <w:p w:rsidR="00151770" w:rsidRPr="00151770" w:rsidRDefault="00151770" w:rsidP="00151770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Установить, что субсидии в 2019-2021 годах из бюджета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предоставляются главными распорядителями средств бюджета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безвозмездной и безвозвратной основе в пределах предусмотренных ассигнований по соответствующим кодам бюджетной классификации:</w:t>
      </w:r>
    </w:p>
    <w:p w:rsidR="00151770" w:rsidRPr="00151770" w:rsidRDefault="00151770" w:rsidP="00151770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1)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выполнением работ, оказанием услуг;</w:t>
      </w:r>
    </w:p>
    <w:p w:rsidR="00151770" w:rsidRPr="00151770" w:rsidRDefault="00151770" w:rsidP="00151770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иным некоммерческим организациям, не являющимся муниципальными учреждениями.</w:t>
      </w:r>
    </w:p>
    <w:p w:rsidR="00151770" w:rsidRPr="00151770" w:rsidRDefault="00151770" w:rsidP="00151770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Субсидии юридическим лицам, указанным в части 1 пункта 10.1 предоставляются:</w:t>
      </w:r>
    </w:p>
    <w:p w:rsidR="00151770" w:rsidRPr="00151770" w:rsidRDefault="00151770" w:rsidP="00151770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гражданам, ведущим личное подсобное хозяйство, организациям, оказывающим услуги по выполнению сельскохозяйственных механизированных работ;</w:t>
      </w:r>
    </w:p>
    <w:p w:rsidR="00151770" w:rsidRPr="00151770" w:rsidRDefault="00151770" w:rsidP="00151770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151770" w:rsidRPr="00151770" w:rsidRDefault="00151770" w:rsidP="00151770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Субсидии в случаях, предусмотренных пунктом 10.2. предоставляются соответствующими главными распорядителями средств бюджета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соответствии с нормативными правовыми актами Администрации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средств бюджета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предоставляющим субсидию, и органом финансового контроля соблюдения условий, целей и порядка предоставления субсидий их получателями.</w:t>
      </w:r>
    </w:p>
    <w:p w:rsidR="00151770" w:rsidRPr="00151770" w:rsidRDefault="00151770" w:rsidP="00151770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Установить, что решения и иные нормативные правовые акты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предусматривающие принятие новых видов расходных обязательств или увеличение бюджетных </w:t>
      </w: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ассигнований на исполнение существующих видов расходных обязательств  сверх утвержденных в бюджете на 2019 год и на плановый период 2020 и 2021 годов, а также сокращающие его доходную базу, подлежат исполнению при изыскании дополнительных источников доходов бюджета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и (или) сокращении бюджетных ассигнований по конкретным статьям  расходов бюджета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при условии внесения соответствующих изменений в настоящее решение.</w:t>
      </w:r>
    </w:p>
    <w:p w:rsidR="00151770" w:rsidRPr="00151770" w:rsidRDefault="00151770" w:rsidP="00151770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решений и иных нормативных правовых актов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2019 год и на плановый период 2020 и 2021 годов 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и (или) сокращении бюджетных ассигнований по конкретным  статьям расходов бюджета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151770" w:rsidRPr="00151770" w:rsidRDefault="00151770" w:rsidP="00151770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не вправе принимать в 2019-</w:t>
      </w:r>
      <w:proofErr w:type="gramStart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2021  годах</w:t>
      </w:r>
      <w:proofErr w:type="gramEnd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приводящие к увеличению численности муниципальных служащих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151770" w:rsidRPr="00151770" w:rsidRDefault="00151770" w:rsidP="00151770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Утвердить объем межбюджетных трансфертов из бюджета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бюджету муниципального района:</w:t>
      </w:r>
    </w:p>
    <w:p w:rsidR="00151770" w:rsidRPr="00151770" w:rsidRDefault="00151770" w:rsidP="00151770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осуществление части переданных полномочий по решению вопросов местного значения в соответствии с заключенными соглашениями:</w:t>
      </w:r>
    </w:p>
    <w:p w:rsidR="00151770" w:rsidRPr="00151770" w:rsidRDefault="00151770" w:rsidP="00151770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 к пенсии муниципальных служащих, на 2019 год 2тыс. рублей, на 2020 год в сумме 2 тыс. рублей, на 2021 год - 2 тыс. рублей;</w:t>
      </w:r>
    </w:p>
    <w:p w:rsidR="00151770" w:rsidRPr="00151770" w:rsidRDefault="00151770" w:rsidP="00151770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муниципального финансового контроля на 2019 год 2,2 тыс. рублей;</w:t>
      </w:r>
    </w:p>
    <w:p w:rsidR="00151770" w:rsidRPr="00151770" w:rsidRDefault="00151770" w:rsidP="00151770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бюджета поселения и контроль за исполнением бюджета, на 2019 год 258,1 тыс. рублей, на 2020 год в сумме 247тыс. рублей, на 2021 год – 253,4 тыс. рублей;</w:t>
      </w:r>
    </w:p>
    <w:p w:rsidR="00151770" w:rsidRPr="00151770" w:rsidRDefault="00151770" w:rsidP="00151770">
      <w:pPr>
        <w:tabs>
          <w:tab w:val="num" w:pos="360"/>
        </w:tabs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13.  Установить:</w:t>
      </w:r>
    </w:p>
    <w:p w:rsidR="00151770" w:rsidRPr="00151770" w:rsidRDefault="00151770" w:rsidP="00151770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верхний предел муниципального долга сельского поселения на 1 января 2020 года в сумме   70 тыс. руб., на 1 января 2021 года 70 тыс. руб., на 1 января 2022 года 70 тыс. руб.</w:t>
      </w:r>
    </w:p>
    <w:p w:rsidR="00151770" w:rsidRPr="00151770" w:rsidRDefault="00151770" w:rsidP="00151770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предельный объем муниципального долга на 2019 год в сумме 150 тыс. руб., на 2020 год в сумме 150 тыс. руб., на 2021 год в сумме 150 тыс. руб.</w:t>
      </w:r>
    </w:p>
    <w:p w:rsidR="00151770" w:rsidRPr="00151770" w:rsidRDefault="00151770" w:rsidP="00151770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Установить, что остатки средств бюджета сельского поселения по состоянию на 01 января 2019 года, в объеме не более одной двенадцатой общего объема расходов бюджета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направляются Администрацией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сельсовет на покрытие временных кассовых разрывов, возникающих в ходе исполнения бюджета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151770" w:rsidRPr="00151770" w:rsidRDefault="00151770" w:rsidP="00151770">
      <w:pPr>
        <w:shd w:val="clear" w:color="auto" w:fill="FFFFFF"/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Установить объем резервного фонда бюджета сельского поселения на 2019 год в сумме 20 тыс. руб. и плановый период 2020 и 2021 годов   в сумме по 20 тыс. рублей.</w:t>
      </w:r>
    </w:p>
    <w:p w:rsidR="00151770" w:rsidRPr="00151770" w:rsidRDefault="00151770" w:rsidP="00151770">
      <w:pPr>
        <w:shd w:val="clear" w:color="auto" w:fill="FFFFFF"/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в ходе исполнения настоящего Решения Администрация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вносит изменения в показатели сводной бюджетной росписи бюджета сельского поселения при распределении средств резервного фонда по предупреждению чрезвычайных ситуаций и последствий стихийных бедствий, по получателям средств.</w:t>
      </w:r>
    </w:p>
    <w:p w:rsidR="00151770" w:rsidRPr="00151770" w:rsidRDefault="00151770" w:rsidP="00151770">
      <w:pPr>
        <w:shd w:val="clear" w:color="auto" w:fill="FFFFFF"/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Установить в соответствии с частью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связанные с особенностями исполнения бюджета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(или) перераспределения бюджетных ассигнований между распорядителями бюджетных средств:</w:t>
      </w:r>
    </w:p>
    <w:p w:rsidR="00151770" w:rsidRPr="00151770" w:rsidRDefault="00151770" w:rsidP="00151770">
      <w:pPr>
        <w:shd w:val="clear" w:color="auto" w:fill="FFFFFF"/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использование образованной в ходе исполнения бюджета сельского поселения экономии по отдельным разделам, подразделам, целевым статьям, группам видов расходов бюджетов;</w:t>
      </w:r>
    </w:p>
    <w:p w:rsidR="00151770" w:rsidRPr="00151770" w:rsidRDefault="00151770" w:rsidP="00151770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принятие администрацией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решений об утверждении программ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  </w:t>
      </w:r>
    </w:p>
    <w:p w:rsidR="00151770" w:rsidRPr="00151770" w:rsidRDefault="00151770" w:rsidP="00151770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использование остатков средств бюджета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01 января 2019 года;</w:t>
      </w:r>
    </w:p>
    <w:p w:rsidR="00151770" w:rsidRPr="00151770" w:rsidRDefault="00151770" w:rsidP="00151770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оплата судебных издержек, с представлением интересов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судебных и иных юридических спорах, юридических и адвокатских услуг, выплаты по решениям Администрации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связанным с исполнением судебных актов судебных органов;</w:t>
      </w:r>
    </w:p>
    <w:p w:rsidR="00151770" w:rsidRPr="00151770" w:rsidRDefault="00151770" w:rsidP="00151770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изменение состава или полномочий (функций) главных распорядителей средств бюджета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(подведомственных им казенных учреждений);</w:t>
      </w:r>
    </w:p>
    <w:p w:rsidR="00151770" w:rsidRPr="00151770" w:rsidRDefault="00151770" w:rsidP="00151770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вступление в силу законов, предусматривающих осуществление полномочий органов власти, органов местного самоуправления за счет субвенций из других бюджетов бюджетной системы Российской Федерации;</w:t>
      </w:r>
    </w:p>
    <w:p w:rsidR="00151770" w:rsidRPr="00151770" w:rsidRDefault="00151770" w:rsidP="00151770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перераспределение бюджетных ассигнований, предусмотренных по подразделу «Дорожное хозяйство» классификации расходов бюджетов раздела «Национальная экономика» классификации расходов бюджетов, Дорожного фонда муниципального района, в соответствии с вносимыми изменениями в муниципальный заказ по содержанию, ремонту, капитальному ремонту, строительству и реконструкции автомобильных дорог общего пользования местного значения, в соответствии с порядком, установленном Администрацией муниципального района;</w:t>
      </w:r>
    </w:p>
    <w:p w:rsidR="00151770" w:rsidRPr="00151770" w:rsidRDefault="00151770" w:rsidP="00151770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8) перераспределение бюджетных ассигнований, предусмотренных по разделу «Жилищно-коммунальное хозяйство» классификации расходов бюджетов, по разделам, целевым статьям, группам видов расходов классификации расходов бюджетов в соответствии с решениями Правительства Республики Башкортостан. </w:t>
      </w:r>
    </w:p>
    <w:p w:rsidR="00151770" w:rsidRPr="00151770" w:rsidRDefault="00151770" w:rsidP="00151770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17. Настоящее Решение вступает в силу с 1 января 2019 года.</w:t>
      </w:r>
    </w:p>
    <w:p w:rsidR="00151770" w:rsidRPr="00151770" w:rsidRDefault="00151770" w:rsidP="00151770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540B35" w:rsidRDefault="00151770" w:rsidP="001517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</w:p>
    <w:p w:rsidR="00151770" w:rsidRPr="00540B35" w:rsidRDefault="00151770" w:rsidP="001517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151770" w:rsidRPr="00540B35" w:rsidRDefault="00151770" w:rsidP="001517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151770" w:rsidRPr="00540B35" w:rsidRDefault="00151770" w:rsidP="001517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</w:t>
      </w:r>
    </w:p>
    <w:p w:rsidR="00151770" w:rsidRPr="007B19C4" w:rsidRDefault="00151770" w:rsidP="001517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tabs>
          <w:tab w:val="left" w:pos="1026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17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                  Приложение</w:t>
      </w:r>
      <w:r w:rsidRPr="001517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                                                                       к решению Совета сельского поселения                                     </w:t>
      </w:r>
      <w:proofErr w:type="spellStart"/>
      <w:r w:rsidRPr="00151770">
        <w:rPr>
          <w:rFonts w:ascii="Times New Roman" w:eastAsia="Times New Roman" w:hAnsi="Times New Roman" w:cs="Times New Roman"/>
          <w:sz w:val="20"/>
          <w:szCs w:val="20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                                                            </w:t>
      </w:r>
      <w:proofErr w:type="spellStart"/>
      <w:r w:rsidRPr="00151770">
        <w:rPr>
          <w:rFonts w:ascii="Times New Roman" w:eastAsia="Times New Roman" w:hAnsi="Times New Roman" w:cs="Times New Roman"/>
          <w:sz w:val="20"/>
          <w:szCs w:val="20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</w:t>
      </w:r>
    </w:p>
    <w:p w:rsidR="00151770" w:rsidRPr="00151770" w:rsidRDefault="0034595C" w:rsidP="00151770">
      <w:pPr>
        <w:tabs>
          <w:tab w:val="left" w:pos="1026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51770" w:rsidRPr="00151770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151770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1517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51770" w:rsidRPr="001517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декабря 2018 года № </w:t>
      </w:r>
      <w:r w:rsidR="00151770">
        <w:rPr>
          <w:rFonts w:ascii="Times New Roman" w:eastAsia="Times New Roman" w:hAnsi="Times New Roman" w:cs="Times New Roman"/>
          <w:sz w:val="20"/>
          <w:szCs w:val="20"/>
          <w:lang w:eastAsia="ru-RU"/>
        </w:rPr>
        <w:t>233</w:t>
      </w:r>
      <w:r w:rsidR="00151770" w:rsidRPr="001517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proofErr w:type="gramStart"/>
      <w:r w:rsidR="00151770" w:rsidRPr="001517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="00151770" w:rsidRPr="001517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бюджете сельского  поселения </w:t>
      </w:r>
    </w:p>
    <w:p w:rsidR="00151770" w:rsidRPr="00151770" w:rsidRDefault="00151770" w:rsidP="00151770">
      <w:pPr>
        <w:tabs>
          <w:tab w:val="left" w:pos="1026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51770">
        <w:rPr>
          <w:rFonts w:ascii="Times New Roman" w:eastAsia="Times New Roman" w:hAnsi="Times New Roman" w:cs="Times New Roman"/>
          <w:sz w:val="20"/>
          <w:szCs w:val="20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151770">
        <w:rPr>
          <w:rFonts w:ascii="Times New Roman" w:eastAsia="Times New Roman" w:hAnsi="Times New Roman" w:cs="Times New Roman"/>
          <w:sz w:val="20"/>
          <w:szCs w:val="20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 </w:t>
      </w:r>
    </w:p>
    <w:p w:rsidR="00151770" w:rsidRPr="00151770" w:rsidRDefault="00151770" w:rsidP="0015177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2019 год и на плановый период 2020 и 2021 годов»</w:t>
      </w:r>
    </w:p>
    <w:p w:rsidR="00151770" w:rsidRPr="00151770" w:rsidRDefault="00151770" w:rsidP="001517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администраторов </w:t>
      </w:r>
    </w:p>
    <w:p w:rsidR="00151770" w:rsidRPr="00151770" w:rsidRDefault="00151770" w:rsidP="00151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151770" w:rsidRPr="00151770" w:rsidRDefault="00151770" w:rsidP="00151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151770" w:rsidRPr="00151770" w:rsidRDefault="00151770" w:rsidP="00151770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4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560"/>
        <w:gridCol w:w="2835"/>
        <w:gridCol w:w="6379"/>
      </w:tblGrid>
      <w:tr w:rsidR="00151770" w:rsidRPr="00151770" w:rsidTr="00151770">
        <w:trPr>
          <w:cantSplit/>
          <w:trHeight w:val="37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ind w:left="66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151770" w:rsidRPr="00151770" w:rsidTr="00151770">
        <w:trPr>
          <w:cantSplit/>
          <w:trHeight w:val="10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бюджета  поселения 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770" w:rsidRPr="00151770" w:rsidTr="00151770">
        <w:trPr>
          <w:trHeight w:val="7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1770" w:rsidRPr="00151770" w:rsidTr="00151770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151770" w:rsidRPr="00151770" w:rsidTr="00151770">
        <w:trPr>
          <w:trHeight w:val="4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1 08 04020 01 0000 110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51770" w:rsidRPr="00151770" w:rsidTr="00151770">
        <w:trPr>
          <w:trHeight w:val="3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51770" w:rsidRPr="00151770" w:rsidTr="00151770">
        <w:trPr>
          <w:trHeight w:val="3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51770" w:rsidRPr="00151770" w:rsidTr="00151770">
        <w:trPr>
          <w:trHeight w:val="3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151770" w:rsidRPr="00151770" w:rsidTr="00151770">
        <w:trPr>
          <w:trHeight w:val="3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151770" w:rsidRPr="00151770" w:rsidTr="00151770">
        <w:trPr>
          <w:trHeight w:val="3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151770" w:rsidRPr="00151770" w:rsidTr="00151770">
        <w:trPr>
          <w:trHeight w:val="3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1 16 32000 10 0000 140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51770" w:rsidRPr="00151770" w:rsidTr="00151770">
        <w:trPr>
          <w:trHeight w:val="3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1 16 33050 10 000 140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 для обеспечения государственных и муниципальных нужд для сельских поселений</w:t>
            </w:r>
          </w:p>
        </w:tc>
      </w:tr>
      <w:tr w:rsidR="00151770" w:rsidRPr="00151770" w:rsidTr="00151770">
        <w:trPr>
          <w:trHeight w:val="3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1517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151770" w:rsidRPr="00151770" w:rsidTr="00151770">
        <w:trPr>
          <w:trHeight w:val="3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151770" w:rsidRPr="00151770" w:rsidTr="00151770">
        <w:trPr>
          <w:trHeight w:val="3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1517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151770" w:rsidRPr="00151770" w:rsidTr="00151770">
        <w:trPr>
          <w:trHeight w:val="3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151770" w:rsidRPr="00151770" w:rsidTr="00151770">
        <w:trPr>
          <w:trHeight w:val="3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Безвозмездные поступления </w:t>
            </w: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</w:t>
            </w:r>
          </w:p>
        </w:tc>
      </w:tr>
      <w:tr w:rsidR="00151770" w:rsidRPr="00151770" w:rsidTr="00151770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доходы бюджета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 Республики Башкортостан в пределах</w:t>
            </w:r>
            <w:r w:rsidRPr="00151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51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 компетенции</w:t>
            </w:r>
          </w:p>
        </w:tc>
      </w:tr>
      <w:tr w:rsidR="00151770" w:rsidRPr="00151770" w:rsidTr="00151770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151770" w:rsidRPr="00151770" w:rsidTr="00151770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1 11 09015 10 0000 120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151770" w:rsidRPr="00151770" w:rsidTr="00151770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1 11 09025 10 0000 120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151770" w:rsidRPr="00151770" w:rsidTr="00151770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51770" w:rsidRPr="00151770" w:rsidTr="00151770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1 12 04051 10 0000 120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151770" w:rsidRPr="00151770" w:rsidTr="00151770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1 12 04052 10 0000 120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151770" w:rsidRPr="00151770" w:rsidTr="00151770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51770" w:rsidRPr="00151770" w:rsidTr="00151770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151770" w:rsidRPr="00151770" w:rsidTr="00151770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151770" w:rsidRPr="00151770" w:rsidTr="00151770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продажи квартир, находящихся в собственности </w:t>
            </w: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1517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</w:tr>
      <w:tr w:rsidR="00151770" w:rsidRPr="00151770" w:rsidTr="00151770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сельских  </w:t>
            </w: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 (в части реализации основных средств по указанному имуществу</w:t>
            </w:r>
          </w:p>
        </w:tc>
      </w:tr>
      <w:tr w:rsidR="00151770" w:rsidRPr="00151770" w:rsidTr="00151770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1517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151770" w:rsidRPr="00151770" w:rsidTr="00151770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продажи нематериальных активов, находящихся в собственности </w:t>
            </w: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1517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151770" w:rsidRPr="00151770" w:rsidTr="00151770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Платежи, взимаемые органами </w:t>
            </w: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</w:t>
            </w:r>
            <w:r w:rsidRPr="001517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(организациями) </w:t>
            </w: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1517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поселений за выполнение определенных функций</w:t>
            </w:r>
          </w:p>
        </w:tc>
      </w:tr>
      <w:tr w:rsidR="00151770" w:rsidRPr="00151770" w:rsidTr="00151770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151770" w:rsidRPr="00151770" w:rsidTr="00151770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151770" w:rsidRPr="00151770" w:rsidTr="00151770">
        <w:trPr>
          <w:trHeight w:val="4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1517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151770" w:rsidRPr="00151770" w:rsidTr="00151770">
        <w:trPr>
          <w:trHeight w:val="4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151770" w:rsidRPr="00151770" w:rsidTr="00151770">
        <w:trPr>
          <w:trHeight w:val="4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1517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151770" w:rsidRPr="00151770" w:rsidTr="00151770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&lt;1&gt;, &lt;2&gt;,&lt;3&gt; </w:t>
            </w:r>
          </w:p>
        </w:tc>
      </w:tr>
    </w:tbl>
    <w:p w:rsidR="00151770" w:rsidRPr="00151770" w:rsidRDefault="00151770" w:rsidP="0015177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1770" w:rsidRPr="00151770" w:rsidRDefault="00151770" w:rsidP="001517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В части доходов, зачисляемых в бюджет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151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151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  <w:r w:rsidRPr="0015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компетенции главных администраторов доходов бюджета поселения </w:t>
      </w:r>
      <w:proofErr w:type="spellStart"/>
      <w:r w:rsidRPr="0015177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151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151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  <w:r w:rsidRPr="00151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770" w:rsidRPr="00151770" w:rsidRDefault="00151770" w:rsidP="001517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Администраторами доходов бюджета сельского поселения  </w:t>
      </w:r>
      <w:proofErr w:type="spellStart"/>
      <w:r w:rsidRPr="0015177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151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151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 Республики Башкортостан</w:t>
      </w:r>
      <w:r w:rsidRPr="0015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proofErr w:type="spellStart"/>
      <w:r w:rsidRPr="0015177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151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151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 Республики Башкортостан</w:t>
      </w:r>
      <w:r w:rsidRPr="00151770"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151770" w:rsidRPr="00151770" w:rsidRDefault="00151770" w:rsidP="001517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Администраторами доходов бюджета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151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151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  <w:r w:rsidRPr="0015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151770" w:rsidRPr="00151770" w:rsidRDefault="00151770" w:rsidP="00151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770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 </w:t>
      </w:r>
      <w:r w:rsidRPr="00151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Администрирование доходов по видам доходов «1 16 90050 10 – Прочие поступления от денежных взысканий (штрафов) и иных сумм  в возмещение ущерба, зачисляемые в бюджеты сельских поселений» и «2 07 05030 10 – Прочие безвозмездные поступления в бюджеты сельских поселений»  осуществляется по установленным </w:t>
      </w:r>
      <w:r w:rsidRPr="00151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Администрацией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51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 Республики Башкортостан кодам подвидов доходов бюджета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51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Башкортостан.</w:t>
      </w: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Pr="00151770" w:rsidRDefault="00151770" w:rsidP="00151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770" w:rsidRPr="00151770" w:rsidRDefault="00151770" w:rsidP="001517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770" w:rsidRPr="00151770" w:rsidRDefault="00151770" w:rsidP="0015177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1" w:right="692"/>
        <w:jc w:val="center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151770">
        <w:rPr>
          <w:rFonts w:ascii="Times New Roman" w:eastAsia="Times New Roman" w:hAnsi="Times New Roman" w:cs="Times New Roman"/>
          <w:iCs/>
          <w:lang w:eastAsia="ru-RU"/>
        </w:rPr>
        <w:lastRenderedPageBreak/>
        <w:t>Приложение № 2</w:t>
      </w:r>
    </w:p>
    <w:p w:rsidR="00151770" w:rsidRPr="00151770" w:rsidRDefault="00151770" w:rsidP="00151770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5761" w:right="-8"/>
        <w:jc w:val="center"/>
        <w:rPr>
          <w:rFonts w:ascii="Times New Roman" w:eastAsia="Times New Roman" w:hAnsi="Times New Roman" w:cs="Times New Roman"/>
          <w:lang w:eastAsia="ru-RU"/>
        </w:rPr>
      </w:pPr>
      <w:r w:rsidRPr="00151770">
        <w:rPr>
          <w:rFonts w:ascii="Times New Roman" w:eastAsia="Times New Roman" w:hAnsi="Times New Roman" w:cs="Times New Roman"/>
          <w:lang w:eastAsia="ru-RU"/>
        </w:rPr>
        <w:t>к решению Совета сельского</w:t>
      </w:r>
    </w:p>
    <w:p w:rsidR="00151770" w:rsidRPr="00151770" w:rsidRDefault="00151770" w:rsidP="00151770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5761" w:right="-8"/>
        <w:jc w:val="center"/>
        <w:rPr>
          <w:rFonts w:ascii="Times New Roman" w:eastAsia="Times New Roman" w:hAnsi="Times New Roman" w:cs="Times New Roman"/>
          <w:lang w:eastAsia="ru-RU"/>
        </w:rPr>
      </w:pPr>
      <w:r w:rsidRPr="0015177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spellStart"/>
      <w:r w:rsidRPr="00151770">
        <w:rPr>
          <w:rFonts w:ascii="Times New Roman" w:eastAsia="Times New Roman" w:hAnsi="Times New Roman" w:cs="Times New Roman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lang w:eastAsia="ru-RU"/>
        </w:rPr>
        <w:t xml:space="preserve"> сельсовет</w:t>
      </w:r>
    </w:p>
    <w:p w:rsidR="00151770" w:rsidRPr="00151770" w:rsidRDefault="00151770" w:rsidP="00151770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5761" w:right="-8"/>
        <w:jc w:val="center"/>
        <w:rPr>
          <w:rFonts w:ascii="Times New Roman" w:eastAsia="Times New Roman" w:hAnsi="Times New Roman" w:cs="Times New Roman"/>
          <w:lang w:eastAsia="ru-RU"/>
        </w:rPr>
      </w:pPr>
      <w:r w:rsidRPr="00151770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  <w:proofErr w:type="spellStart"/>
      <w:r w:rsidRPr="00151770">
        <w:rPr>
          <w:rFonts w:ascii="Times New Roman" w:eastAsia="Times New Roman" w:hAnsi="Times New Roman" w:cs="Times New Roman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151770" w:rsidRPr="00151770" w:rsidRDefault="00151770" w:rsidP="00151770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5580" w:right="-8"/>
        <w:jc w:val="center"/>
        <w:rPr>
          <w:rFonts w:ascii="Times New Roman" w:eastAsia="Times New Roman" w:hAnsi="Times New Roman" w:cs="Times New Roman"/>
          <w:lang w:eastAsia="ru-RU"/>
        </w:rPr>
      </w:pPr>
      <w:r w:rsidRPr="00151770">
        <w:rPr>
          <w:rFonts w:ascii="Times New Roman" w:eastAsia="Times New Roman" w:hAnsi="Times New Roman" w:cs="Times New Roman"/>
          <w:lang w:eastAsia="ru-RU"/>
        </w:rPr>
        <w:t xml:space="preserve">Республики        Башкортостан </w:t>
      </w:r>
    </w:p>
    <w:p w:rsidR="00151770" w:rsidRPr="00151770" w:rsidRDefault="00151770" w:rsidP="00151770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5580" w:right="-8"/>
        <w:jc w:val="center"/>
        <w:rPr>
          <w:rFonts w:ascii="Times New Roman" w:eastAsia="Times New Roman" w:hAnsi="Times New Roman" w:cs="Times New Roman"/>
          <w:lang w:eastAsia="ru-RU"/>
        </w:rPr>
      </w:pPr>
      <w:r w:rsidRPr="00151770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34595C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19</w:t>
      </w:r>
      <w:r w:rsidR="0034595C">
        <w:rPr>
          <w:rFonts w:ascii="Times New Roman" w:eastAsia="Times New Roman" w:hAnsi="Times New Roman" w:cs="Times New Roman"/>
          <w:lang w:eastAsia="ru-RU"/>
        </w:rPr>
        <w:t>»</w:t>
      </w:r>
      <w:bookmarkStart w:id="0" w:name="_GoBack"/>
      <w:bookmarkEnd w:id="0"/>
      <w:r w:rsidRPr="00151770">
        <w:rPr>
          <w:rFonts w:ascii="Times New Roman" w:eastAsia="Times New Roman" w:hAnsi="Times New Roman" w:cs="Times New Roman"/>
          <w:lang w:eastAsia="ru-RU"/>
        </w:rPr>
        <w:t xml:space="preserve"> декабря 2018 г. №</w:t>
      </w:r>
      <w:r>
        <w:rPr>
          <w:rFonts w:ascii="Times New Roman" w:eastAsia="Times New Roman" w:hAnsi="Times New Roman" w:cs="Times New Roman"/>
          <w:lang w:eastAsia="ru-RU"/>
        </w:rPr>
        <w:t xml:space="preserve"> 233</w:t>
      </w:r>
    </w:p>
    <w:p w:rsidR="00151770" w:rsidRPr="00151770" w:rsidRDefault="00151770" w:rsidP="00151770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5761"/>
        <w:jc w:val="center"/>
        <w:rPr>
          <w:rFonts w:ascii="Times New Roman" w:eastAsia="Times New Roman" w:hAnsi="Times New Roman" w:cs="Times New Roman"/>
          <w:lang w:eastAsia="ru-RU"/>
        </w:rPr>
      </w:pPr>
      <w:r w:rsidRPr="00151770">
        <w:rPr>
          <w:rFonts w:ascii="Times New Roman" w:eastAsia="Times New Roman" w:hAnsi="Times New Roman" w:cs="Times New Roman"/>
          <w:lang w:eastAsia="ru-RU"/>
        </w:rPr>
        <w:t xml:space="preserve">«О бюджете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</w:t>
      </w:r>
    </w:p>
    <w:p w:rsidR="00151770" w:rsidRPr="00151770" w:rsidRDefault="00151770" w:rsidP="00151770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5761"/>
        <w:jc w:val="center"/>
        <w:rPr>
          <w:rFonts w:ascii="Times New Roman" w:eastAsia="Times New Roman" w:hAnsi="Times New Roman" w:cs="Times New Roman"/>
          <w:lang w:eastAsia="ru-RU"/>
        </w:rPr>
      </w:pPr>
      <w:r w:rsidRPr="00151770">
        <w:rPr>
          <w:rFonts w:ascii="Times New Roman" w:eastAsia="Times New Roman" w:hAnsi="Times New Roman" w:cs="Times New Roman"/>
          <w:lang w:eastAsia="ru-RU"/>
        </w:rPr>
        <w:t xml:space="preserve">района </w:t>
      </w:r>
      <w:proofErr w:type="spellStart"/>
      <w:r w:rsidRPr="00151770">
        <w:rPr>
          <w:rFonts w:ascii="Times New Roman" w:eastAsia="Times New Roman" w:hAnsi="Times New Roman" w:cs="Times New Roman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151770" w:rsidRPr="00151770" w:rsidRDefault="00151770" w:rsidP="00151770">
      <w:pPr>
        <w:keepNext/>
        <w:widowControl w:val="0"/>
        <w:autoSpaceDE w:val="0"/>
        <w:autoSpaceDN w:val="0"/>
        <w:adjustRightInd w:val="0"/>
        <w:spacing w:after="0" w:line="240" w:lineRule="auto"/>
        <w:ind w:left="5761"/>
        <w:jc w:val="center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151770">
        <w:rPr>
          <w:rFonts w:ascii="Times New Roman" w:eastAsia="Times New Roman" w:hAnsi="Times New Roman" w:cs="Times New Roman"/>
          <w:bCs/>
          <w:lang w:eastAsia="ru-RU"/>
        </w:rPr>
        <w:t>Республики Башкортостан на 2019 год и на плановый период 2020 и 2021 годов»</w:t>
      </w:r>
    </w:p>
    <w:p w:rsidR="00151770" w:rsidRPr="00151770" w:rsidRDefault="00151770" w:rsidP="001517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151770" w:rsidRPr="00151770" w:rsidRDefault="00151770" w:rsidP="001517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151770">
        <w:rPr>
          <w:rFonts w:ascii="Times New Roman" w:eastAsia="Times New Roman" w:hAnsi="Times New Roman" w:cs="Times New Roman"/>
          <w:b/>
          <w:lang w:eastAsia="ru-RU"/>
        </w:rPr>
        <w:t xml:space="preserve">Перечень </w:t>
      </w:r>
    </w:p>
    <w:p w:rsidR="00151770" w:rsidRPr="00151770" w:rsidRDefault="00151770" w:rsidP="001517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151770">
        <w:rPr>
          <w:rFonts w:ascii="Times New Roman" w:eastAsia="Times New Roman" w:hAnsi="Times New Roman" w:cs="Times New Roman"/>
          <w:b/>
          <w:lang w:eastAsia="ru-RU"/>
        </w:rPr>
        <w:t xml:space="preserve">главных администраторов источников финансирования дефицита бюджета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b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b/>
          <w:lang w:eastAsia="ru-RU"/>
        </w:rPr>
        <w:t xml:space="preserve"> сельсовет муниципального района </w:t>
      </w:r>
      <w:proofErr w:type="spellStart"/>
      <w:r w:rsidRPr="00151770">
        <w:rPr>
          <w:rFonts w:ascii="Times New Roman" w:eastAsia="Times New Roman" w:hAnsi="Times New Roman" w:cs="Times New Roman"/>
          <w:b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b/>
          <w:lang w:eastAsia="ru-RU"/>
        </w:rPr>
        <w:t xml:space="preserve"> район</w:t>
      </w:r>
    </w:p>
    <w:p w:rsidR="00151770" w:rsidRPr="00151770" w:rsidRDefault="00151770" w:rsidP="001517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151770">
        <w:rPr>
          <w:rFonts w:ascii="Times New Roman" w:eastAsia="Times New Roman" w:hAnsi="Times New Roman" w:cs="Times New Roman"/>
          <w:b/>
          <w:lang w:eastAsia="ru-RU"/>
        </w:rPr>
        <w:t xml:space="preserve">  Республики Башкортостан на 2019 год</w:t>
      </w:r>
    </w:p>
    <w:p w:rsidR="00151770" w:rsidRPr="00151770" w:rsidRDefault="00151770" w:rsidP="001517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82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2520"/>
        <w:gridCol w:w="6390"/>
      </w:tblGrid>
      <w:tr w:rsidR="00151770" w:rsidRPr="00151770" w:rsidTr="00151770">
        <w:trPr>
          <w:cantSplit/>
          <w:trHeight w:val="375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51770" w:rsidRPr="00151770" w:rsidRDefault="00151770" w:rsidP="00151770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6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главного администратора источника финансирования дефицита бюджета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Cs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  Республики Башкортостан</w:t>
            </w:r>
          </w:p>
        </w:tc>
      </w:tr>
      <w:tr w:rsidR="00151770" w:rsidRPr="00151770" w:rsidTr="00151770">
        <w:trPr>
          <w:cantSplit/>
          <w:trHeight w:val="18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1770">
              <w:rPr>
                <w:rFonts w:ascii="Times New Roman" w:eastAsia="Times New Roman" w:hAnsi="Times New Roman" w:cs="Times New Roman"/>
                <w:lang w:eastAsia="ru-RU"/>
              </w:rPr>
              <w:t>главно-го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lang w:eastAsia="ru-RU"/>
              </w:rPr>
              <w:t>адми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lang w:eastAsia="ru-RU"/>
              </w:rPr>
              <w:t>нистра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lang w:eastAsia="ru-RU"/>
              </w:rPr>
              <w:t>-тора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1770" w:rsidRPr="00151770" w:rsidRDefault="00151770" w:rsidP="00151770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Источников финансирования дефицита бюджета сельского поселения 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</w:t>
            </w:r>
            <w:r w:rsidRPr="001517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Cs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6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770" w:rsidRPr="00151770" w:rsidTr="00151770">
        <w:trPr>
          <w:trHeight w:val="24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51770" w:rsidRPr="00151770" w:rsidTr="00151770">
        <w:trPr>
          <w:trHeight w:val="49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lang w:eastAsia="ru-RU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151770" w:rsidRPr="00151770" w:rsidTr="00151770">
        <w:trPr>
          <w:trHeight w:val="24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бюджета поселения</w:t>
            </w:r>
          </w:p>
        </w:tc>
      </w:tr>
      <w:tr w:rsidR="00151770" w:rsidRPr="00151770" w:rsidTr="00151770">
        <w:trPr>
          <w:trHeight w:val="24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</w:tbl>
    <w:p w:rsidR="00151770" w:rsidRPr="00151770" w:rsidRDefault="00151770" w:rsidP="001517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1770" w:rsidRPr="00151770" w:rsidRDefault="00151770" w:rsidP="001517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widowControl w:val="0"/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177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</w:t>
      </w:r>
    </w:p>
    <w:p w:rsidR="00151770" w:rsidRPr="00151770" w:rsidRDefault="00151770" w:rsidP="00151770">
      <w:pPr>
        <w:tabs>
          <w:tab w:val="left" w:pos="1026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17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Совета сельского поселения </w:t>
      </w:r>
    </w:p>
    <w:p w:rsidR="00151770" w:rsidRPr="00151770" w:rsidRDefault="00151770" w:rsidP="00151770">
      <w:pPr>
        <w:tabs>
          <w:tab w:val="left" w:pos="1026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151770">
        <w:rPr>
          <w:rFonts w:ascii="Times New Roman" w:eastAsia="Times New Roman" w:hAnsi="Times New Roman" w:cs="Times New Roman"/>
          <w:sz w:val="18"/>
          <w:szCs w:val="1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  <w:proofErr w:type="spellStart"/>
      <w:r w:rsidRPr="00151770">
        <w:rPr>
          <w:rFonts w:ascii="Times New Roman" w:eastAsia="Times New Roman" w:hAnsi="Times New Roman" w:cs="Times New Roman"/>
          <w:sz w:val="18"/>
          <w:szCs w:val="18"/>
          <w:lang w:eastAsia="ru-RU"/>
        </w:rPr>
        <w:t>Чишминского</w:t>
      </w:r>
      <w:proofErr w:type="spellEnd"/>
      <w:r w:rsidRPr="001517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</w:t>
      </w:r>
    </w:p>
    <w:p w:rsidR="00151770" w:rsidRPr="00151770" w:rsidRDefault="00151770" w:rsidP="00151770">
      <w:pPr>
        <w:tabs>
          <w:tab w:val="left" w:pos="1026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1770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 от «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19</w:t>
      </w:r>
      <w:r w:rsidRPr="001517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декабря 2018 г. </w:t>
      </w:r>
    </w:p>
    <w:p w:rsidR="00151770" w:rsidRPr="00151770" w:rsidRDefault="00151770" w:rsidP="00151770">
      <w:pPr>
        <w:tabs>
          <w:tab w:val="left" w:pos="1026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233 </w:t>
      </w:r>
      <w:r w:rsidRPr="001517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бюджете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sz w:val="18"/>
          <w:szCs w:val="1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151770" w:rsidRPr="00151770" w:rsidRDefault="00151770" w:rsidP="00151770">
      <w:pPr>
        <w:widowControl w:val="0"/>
        <w:tabs>
          <w:tab w:val="left" w:pos="1026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151770">
        <w:rPr>
          <w:rFonts w:ascii="Times New Roman" w:eastAsia="Times New Roman" w:hAnsi="Times New Roman" w:cs="Times New Roman"/>
          <w:sz w:val="18"/>
          <w:szCs w:val="18"/>
          <w:lang w:eastAsia="ru-RU"/>
        </w:rPr>
        <w:t>Чишминского</w:t>
      </w:r>
      <w:proofErr w:type="spellEnd"/>
      <w:r w:rsidRPr="001517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Республики Башкортостан на 2019 год </w:t>
      </w:r>
    </w:p>
    <w:p w:rsidR="00151770" w:rsidRPr="00151770" w:rsidRDefault="00151770" w:rsidP="00151770">
      <w:pPr>
        <w:widowControl w:val="0"/>
        <w:tabs>
          <w:tab w:val="left" w:pos="10260"/>
        </w:tabs>
        <w:spacing w:after="0" w:line="240" w:lineRule="auto"/>
        <w:ind w:firstLine="720"/>
        <w:jc w:val="right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  <w:r w:rsidRPr="00151770">
        <w:rPr>
          <w:rFonts w:ascii="Times New Roman" w:eastAsia="Times New Roman" w:hAnsi="Times New Roman" w:cs="Times New Roman"/>
          <w:sz w:val="18"/>
          <w:szCs w:val="18"/>
          <w:lang w:eastAsia="ru-RU"/>
        </w:rPr>
        <w:t>и на плановый период 2020 и 2021 годов»</w:t>
      </w:r>
    </w:p>
    <w:p w:rsidR="00151770" w:rsidRPr="00151770" w:rsidRDefault="00151770" w:rsidP="001517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151770">
        <w:rPr>
          <w:rFonts w:ascii="Times New Roman" w:eastAsia="Times New Roman" w:hAnsi="Times New Roman" w:cs="Times New Roman"/>
          <w:b/>
          <w:lang w:eastAsia="ru-RU"/>
        </w:rPr>
        <w:t>Поступление</w:t>
      </w:r>
    </w:p>
    <w:p w:rsidR="00151770" w:rsidRPr="00151770" w:rsidRDefault="00151770" w:rsidP="00151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770">
        <w:rPr>
          <w:rFonts w:ascii="Times New Roman" w:eastAsia="Times New Roman" w:hAnsi="Times New Roman" w:cs="Times New Roman"/>
          <w:b/>
          <w:lang w:eastAsia="ru-RU"/>
        </w:rPr>
        <w:t xml:space="preserve">доходов в бюджет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sz w:val="20"/>
          <w:szCs w:val="20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b/>
          <w:lang w:eastAsia="ru-RU"/>
        </w:rPr>
        <w:t xml:space="preserve"> сельсовет  </w:t>
      </w:r>
    </w:p>
    <w:p w:rsidR="00151770" w:rsidRPr="00151770" w:rsidRDefault="00151770" w:rsidP="00151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770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района </w:t>
      </w:r>
      <w:proofErr w:type="spellStart"/>
      <w:r w:rsidRPr="00151770">
        <w:rPr>
          <w:rFonts w:ascii="Times New Roman" w:eastAsia="Times New Roman" w:hAnsi="Times New Roman" w:cs="Times New Roman"/>
          <w:b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b/>
          <w:lang w:eastAsia="ru-RU"/>
        </w:rPr>
        <w:t xml:space="preserve"> район Республики Башкортостан </w:t>
      </w:r>
    </w:p>
    <w:p w:rsidR="00151770" w:rsidRPr="00151770" w:rsidRDefault="00151770" w:rsidP="00151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1770">
        <w:rPr>
          <w:rFonts w:ascii="Times New Roman" w:eastAsia="Times New Roman" w:hAnsi="Times New Roman" w:cs="Times New Roman"/>
          <w:b/>
          <w:lang w:eastAsia="ru-RU"/>
        </w:rPr>
        <w:t>на 2019 год</w:t>
      </w:r>
      <w:r w:rsidRPr="001517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</w:p>
    <w:p w:rsidR="00151770" w:rsidRPr="00151770" w:rsidRDefault="00151770" w:rsidP="00151770">
      <w:pPr>
        <w:spacing w:after="0" w:line="240" w:lineRule="auto"/>
        <w:ind w:right="7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17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</w:t>
      </w:r>
      <w:proofErr w:type="spellStart"/>
      <w:proofErr w:type="gramStart"/>
      <w:r w:rsidRPr="00151770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тыс.рублей</w:t>
      </w:r>
      <w:proofErr w:type="spellEnd"/>
      <w:proofErr w:type="gramEnd"/>
    </w:p>
    <w:tbl>
      <w:tblPr>
        <w:tblW w:w="10197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946"/>
        <w:gridCol w:w="1124"/>
      </w:tblGrid>
      <w:tr w:rsidR="00151770" w:rsidRPr="00151770" w:rsidTr="00151770">
        <w:trPr>
          <w:cantSplit/>
          <w:trHeight w:val="2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БК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налога (сбора)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151770" w:rsidRPr="00151770" w:rsidTr="00151770">
        <w:trPr>
          <w:cantSplit/>
          <w:trHeight w:val="2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770" w:rsidRPr="00151770" w:rsidTr="00151770">
        <w:trPr>
          <w:cantSplit/>
          <w:trHeight w:val="3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4597,7</w:t>
            </w:r>
          </w:p>
          <w:p w:rsidR="00151770" w:rsidRPr="00151770" w:rsidRDefault="00151770" w:rsidP="00151770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51770" w:rsidRPr="00151770" w:rsidTr="00151770">
        <w:trPr>
          <w:cantSplit/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2639,2</w:t>
            </w:r>
          </w:p>
        </w:tc>
      </w:tr>
      <w:tr w:rsidR="00151770" w:rsidRPr="00151770" w:rsidTr="0015177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167</w:t>
            </w:r>
          </w:p>
        </w:tc>
      </w:tr>
      <w:tr w:rsidR="00151770" w:rsidRPr="00151770" w:rsidTr="0015177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</w:tr>
      <w:tr w:rsidR="00151770" w:rsidRPr="00151770" w:rsidTr="00151770">
        <w:trPr>
          <w:trHeight w:val="9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9,2</w:t>
            </w:r>
          </w:p>
        </w:tc>
      </w:tr>
      <w:tr w:rsidR="00151770" w:rsidRPr="00151770" w:rsidTr="0015177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1 05 03010 01 0000 110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151770" w:rsidRPr="00151770" w:rsidTr="00151770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2448</w:t>
            </w:r>
          </w:p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51770" w:rsidRPr="00151770" w:rsidTr="0015177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1 06 01030 10 0000 110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</w:tr>
      <w:tr w:rsidR="00151770" w:rsidRPr="00151770" w:rsidTr="0015177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1 06 06000 00 0000 110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2050</w:t>
            </w:r>
          </w:p>
        </w:tc>
      </w:tr>
      <w:tr w:rsidR="00151770" w:rsidRPr="00151770" w:rsidTr="00151770">
        <w:trPr>
          <w:trHeight w:val="13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1 06 06030 10 0000 110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410</w:t>
            </w:r>
          </w:p>
        </w:tc>
      </w:tr>
      <w:tr w:rsidR="00151770" w:rsidRPr="00151770" w:rsidTr="0015177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151770" w:rsidRPr="00151770" w:rsidTr="0015177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1 06 06040 10 0000 110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1640</w:t>
            </w:r>
          </w:p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51770" w:rsidRPr="00151770" w:rsidTr="0015177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1640</w:t>
            </w:r>
          </w:p>
        </w:tc>
      </w:tr>
      <w:tr w:rsidR="00151770" w:rsidRPr="00151770" w:rsidTr="0015177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</w:t>
            </w:r>
          </w:p>
        </w:tc>
      </w:tr>
      <w:tr w:rsidR="00151770" w:rsidRPr="00151770" w:rsidTr="0015177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1 08 04020 01 0000 110 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51770" w:rsidRPr="00151770" w:rsidTr="0015177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</w:t>
            </w:r>
          </w:p>
        </w:tc>
      </w:tr>
      <w:tr w:rsidR="00151770" w:rsidRPr="00151770" w:rsidTr="0015177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151770" w:rsidRPr="00151770" w:rsidTr="0015177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1 11 05035 10 0000 120</w:t>
            </w:r>
          </w:p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151770" w:rsidRPr="00151770" w:rsidTr="0015177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1 11 09000 00 0000 000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22,4</w:t>
            </w:r>
          </w:p>
        </w:tc>
      </w:tr>
      <w:tr w:rsidR="00151770" w:rsidRPr="00151770" w:rsidTr="0015177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</w:t>
            </w:r>
            <w:r w:rsidRPr="0015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22,4</w:t>
            </w:r>
          </w:p>
        </w:tc>
      </w:tr>
      <w:tr w:rsidR="00151770" w:rsidRPr="00151770" w:rsidTr="00151770">
        <w:trPr>
          <w:trHeight w:val="35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1 13 00000 00 0000 000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22,2</w:t>
            </w:r>
          </w:p>
        </w:tc>
      </w:tr>
      <w:tr w:rsidR="00151770" w:rsidRPr="00151770" w:rsidTr="00151770">
        <w:trPr>
          <w:trHeight w:val="49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1 13 02065 10 0000 130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151770" w:rsidRPr="00151770" w:rsidTr="00151770">
        <w:trPr>
          <w:trHeight w:val="49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1 1700000 00 0000 000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4,0</w:t>
            </w:r>
          </w:p>
        </w:tc>
      </w:tr>
      <w:tr w:rsidR="00151770" w:rsidRPr="00151770" w:rsidTr="00151770">
        <w:trPr>
          <w:trHeight w:val="49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1 17 05050 10 0000 180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</w:tr>
      <w:tr w:rsidR="00151770" w:rsidRPr="00151770" w:rsidTr="00151770">
        <w:trPr>
          <w:trHeight w:val="23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Безвозмездные поступления</w:t>
            </w:r>
          </w:p>
          <w:p w:rsidR="00151770" w:rsidRPr="00151770" w:rsidRDefault="00151770" w:rsidP="0015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1907,9</w:t>
            </w:r>
          </w:p>
        </w:tc>
      </w:tr>
      <w:tr w:rsidR="00151770" w:rsidRPr="00151770" w:rsidTr="00151770">
        <w:trPr>
          <w:trHeight w:val="23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151770" w:rsidRPr="00151770" w:rsidTr="00151770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151770" w:rsidRPr="00151770" w:rsidRDefault="00151770" w:rsidP="0015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837,1</w:t>
            </w:r>
          </w:p>
        </w:tc>
      </w:tr>
      <w:tr w:rsidR="00151770" w:rsidRPr="00151770" w:rsidTr="00151770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231,4</w:t>
            </w:r>
          </w:p>
        </w:tc>
      </w:tr>
      <w:tr w:rsidR="00151770" w:rsidRPr="00151770" w:rsidTr="00151770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2 02 40014 10 7000 150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743,7</w:t>
            </w:r>
          </w:p>
        </w:tc>
      </w:tr>
    </w:tbl>
    <w:p w:rsidR="00151770" w:rsidRP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widowControl w:val="0"/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1770" w:rsidRPr="00151770" w:rsidRDefault="00151770" w:rsidP="00151770">
      <w:pPr>
        <w:widowControl w:val="0"/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177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№4</w:t>
      </w:r>
    </w:p>
    <w:p w:rsidR="00151770" w:rsidRPr="00151770" w:rsidRDefault="00151770" w:rsidP="00151770">
      <w:pPr>
        <w:tabs>
          <w:tab w:val="left" w:pos="1026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17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Совета сельского поселения </w:t>
      </w:r>
    </w:p>
    <w:p w:rsidR="00151770" w:rsidRPr="00151770" w:rsidRDefault="00151770" w:rsidP="00151770">
      <w:pPr>
        <w:tabs>
          <w:tab w:val="left" w:pos="1026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17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51770">
        <w:rPr>
          <w:rFonts w:ascii="Times New Roman" w:eastAsia="Times New Roman" w:hAnsi="Times New Roman" w:cs="Times New Roman"/>
          <w:sz w:val="18"/>
          <w:szCs w:val="18"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  <w:proofErr w:type="spellStart"/>
      <w:r w:rsidRPr="00151770">
        <w:rPr>
          <w:rFonts w:ascii="Times New Roman" w:eastAsia="Times New Roman" w:hAnsi="Times New Roman" w:cs="Times New Roman"/>
          <w:sz w:val="18"/>
          <w:szCs w:val="18"/>
          <w:lang w:eastAsia="ru-RU"/>
        </w:rPr>
        <w:t>Чишминского</w:t>
      </w:r>
      <w:proofErr w:type="spellEnd"/>
      <w:r w:rsidRPr="001517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</w:t>
      </w:r>
    </w:p>
    <w:p w:rsidR="00151770" w:rsidRPr="00151770" w:rsidRDefault="00151770" w:rsidP="00151770">
      <w:pPr>
        <w:tabs>
          <w:tab w:val="left" w:pos="1026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1770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 от «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19</w:t>
      </w:r>
      <w:r w:rsidRPr="001517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декабря 2018 г. </w:t>
      </w:r>
    </w:p>
    <w:p w:rsidR="00151770" w:rsidRPr="00151770" w:rsidRDefault="00151770" w:rsidP="00151770">
      <w:pPr>
        <w:tabs>
          <w:tab w:val="left" w:pos="1026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233 </w:t>
      </w:r>
      <w:r w:rsidRPr="001517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бюджете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sz w:val="18"/>
          <w:szCs w:val="18"/>
          <w:lang w:eastAsia="ru-RU"/>
        </w:rPr>
        <w:t>Чишминскийсельсовет</w:t>
      </w:r>
      <w:proofErr w:type="spellEnd"/>
      <w:r w:rsidRPr="001517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51770" w:rsidRPr="00151770" w:rsidRDefault="00151770" w:rsidP="00151770">
      <w:pPr>
        <w:widowControl w:val="0"/>
        <w:tabs>
          <w:tab w:val="left" w:pos="1026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151770">
        <w:rPr>
          <w:rFonts w:ascii="Times New Roman" w:eastAsia="Times New Roman" w:hAnsi="Times New Roman" w:cs="Times New Roman"/>
          <w:sz w:val="18"/>
          <w:szCs w:val="18"/>
          <w:lang w:eastAsia="ru-RU"/>
        </w:rPr>
        <w:t>Чишминского</w:t>
      </w:r>
      <w:proofErr w:type="spellEnd"/>
      <w:r w:rsidRPr="001517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Республики Башкортостан на 2019 год </w:t>
      </w:r>
    </w:p>
    <w:p w:rsidR="00151770" w:rsidRPr="00151770" w:rsidRDefault="00151770" w:rsidP="00151770">
      <w:pPr>
        <w:widowControl w:val="0"/>
        <w:tabs>
          <w:tab w:val="left" w:pos="10260"/>
        </w:tabs>
        <w:spacing w:after="0" w:line="240" w:lineRule="auto"/>
        <w:ind w:firstLine="720"/>
        <w:jc w:val="right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151770">
        <w:rPr>
          <w:rFonts w:ascii="Times New Roman" w:eastAsia="Times New Roman" w:hAnsi="Times New Roman" w:cs="Times New Roman"/>
          <w:sz w:val="18"/>
          <w:szCs w:val="18"/>
          <w:lang w:eastAsia="ru-RU"/>
        </w:rPr>
        <w:t>и на плановый период 2020 и 2021 годов»»</w:t>
      </w:r>
    </w:p>
    <w:p w:rsidR="00151770" w:rsidRPr="00151770" w:rsidRDefault="00151770" w:rsidP="001517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151770">
        <w:rPr>
          <w:rFonts w:ascii="Times New Roman" w:eastAsia="Times New Roman" w:hAnsi="Times New Roman" w:cs="Times New Roman"/>
          <w:b/>
          <w:lang w:eastAsia="ru-RU"/>
        </w:rPr>
        <w:t>Поступление</w:t>
      </w:r>
    </w:p>
    <w:p w:rsidR="00151770" w:rsidRPr="00151770" w:rsidRDefault="00151770" w:rsidP="00151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770">
        <w:rPr>
          <w:rFonts w:ascii="Times New Roman" w:eastAsia="Times New Roman" w:hAnsi="Times New Roman" w:cs="Times New Roman"/>
          <w:b/>
          <w:lang w:eastAsia="ru-RU"/>
        </w:rPr>
        <w:t xml:space="preserve">доходов в бюджет сельского поселения </w:t>
      </w:r>
      <w:proofErr w:type="spellStart"/>
      <w:r w:rsidRPr="00151770">
        <w:rPr>
          <w:rFonts w:ascii="Times New Roman" w:eastAsia="Times New Roman" w:hAnsi="Times New Roman" w:cs="Times New Roman"/>
          <w:b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b/>
          <w:lang w:eastAsia="ru-RU"/>
        </w:rPr>
        <w:t xml:space="preserve"> сельсовет  </w:t>
      </w:r>
    </w:p>
    <w:p w:rsidR="00151770" w:rsidRPr="00151770" w:rsidRDefault="00151770" w:rsidP="00151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770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района </w:t>
      </w:r>
      <w:proofErr w:type="spellStart"/>
      <w:r w:rsidRPr="00151770">
        <w:rPr>
          <w:rFonts w:ascii="Times New Roman" w:eastAsia="Times New Roman" w:hAnsi="Times New Roman" w:cs="Times New Roman"/>
          <w:b/>
          <w:lang w:eastAsia="ru-RU"/>
        </w:rPr>
        <w:t>Чишминский</w:t>
      </w:r>
      <w:proofErr w:type="spellEnd"/>
      <w:r w:rsidRPr="00151770">
        <w:rPr>
          <w:rFonts w:ascii="Times New Roman" w:eastAsia="Times New Roman" w:hAnsi="Times New Roman" w:cs="Times New Roman"/>
          <w:b/>
          <w:lang w:eastAsia="ru-RU"/>
        </w:rPr>
        <w:t xml:space="preserve"> район Республики Башкортостан </w:t>
      </w:r>
    </w:p>
    <w:p w:rsidR="00151770" w:rsidRPr="00151770" w:rsidRDefault="00151770" w:rsidP="00151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1770">
        <w:rPr>
          <w:rFonts w:ascii="Times New Roman" w:eastAsia="Times New Roman" w:hAnsi="Times New Roman" w:cs="Times New Roman"/>
          <w:b/>
          <w:lang w:eastAsia="ru-RU"/>
        </w:rPr>
        <w:t xml:space="preserve"> на плановый период 2019-2020 годов</w:t>
      </w:r>
      <w:r w:rsidRPr="001517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</w:p>
    <w:p w:rsidR="00151770" w:rsidRPr="00151770" w:rsidRDefault="00151770" w:rsidP="00151770">
      <w:pPr>
        <w:spacing w:after="0" w:line="240" w:lineRule="auto"/>
        <w:ind w:right="7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17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proofErr w:type="spellStart"/>
      <w:proofErr w:type="gramStart"/>
      <w:r w:rsidRPr="00151770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тыс.рублей</w:t>
      </w:r>
      <w:proofErr w:type="spellEnd"/>
      <w:proofErr w:type="gramEnd"/>
    </w:p>
    <w:tbl>
      <w:tblPr>
        <w:tblW w:w="10197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992"/>
        <w:gridCol w:w="557"/>
      </w:tblGrid>
      <w:tr w:rsidR="00151770" w:rsidRPr="00151770" w:rsidTr="00151770">
        <w:trPr>
          <w:cantSplit/>
          <w:trHeight w:val="4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БК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налога (сбора)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151770" w:rsidRPr="00151770" w:rsidTr="00151770">
        <w:trPr>
          <w:cantSplit/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3455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3624,7</w:t>
            </w:r>
          </w:p>
        </w:tc>
      </w:tr>
      <w:tr w:rsidR="00151770" w:rsidRPr="00151770" w:rsidTr="00151770">
        <w:trPr>
          <w:cantSplit/>
          <w:trHeight w:val="3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2825,6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2882,6</w:t>
            </w:r>
          </w:p>
        </w:tc>
      </w:tr>
      <w:tr w:rsidR="00151770" w:rsidRPr="00151770" w:rsidTr="0015177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  <w:p w:rsidR="00151770" w:rsidRPr="00151770" w:rsidRDefault="00151770" w:rsidP="0015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</w:tr>
      <w:tr w:rsidR="00151770" w:rsidRPr="00151770" w:rsidTr="0015177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</w:tr>
      <w:tr w:rsidR="00151770" w:rsidRPr="00151770" w:rsidTr="0015177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151770" w:rsidRPr="00151770" w:rsidTr="0015177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1 05 03010 01 0000 110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151770" w:rsidRPr="00151770" w:rsidTr="00151770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2574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2628</w:t>
            </w:r>
          </w:p>
        </w:tc>
      </w:tr>
      <w:tr w:rsidR="00151770" w:rsidRPr="00151770" w:rsidTr="0015177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1 06 01030 10 0000 110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</w:tr>
      <w:tr w:rsidR="00151770" w:rsidRPr="00151770" w:rsidTr="00151770">
        <w:trPr>
          <w:trHeight w:val="34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1 06 06000 00 0000 110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2206</w:t>
            </w:r>
          </w:p>
        </w:tc>
      </w:tr>
      <w:tr w:rsidR="00151770" w:rsidRPr="00151770" w:rsidTr="0015177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1 06 06030 10 0000 110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</w:tr>
      <w:tr w:rsidR="00151770" w:rsidRPr="00151770" w:rsidTr="0015177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</w:tr>
      <w:tr w:rsidR="00151770" w:rsidRPr="00151770" w:rsidTr="0015177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1 06 06040 10 0000 110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</w:t>
            </w:r>
          </w:p>
        </w:tc>
        <w:tc>
          <w:tcPr>
            <w:tcW w:w="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1686</w:t>
            </w:r>
          </w:p>
        </w:tc>
      </w:tr>
      <w:tr w:rsidR="00151770" w:rsidRPr="00151770" w:rsidTr="0015177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1640</w:t>
            </w:r>
          </w:p>
        </w:tc>
        <w:tc>
          <w:tcPr>
            <w:tcW w:w="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1673</w:t>
            </w:r>
          </w:p>
        </w:tc>
      </w:tr>
      <w:tr w:rsidR="00151770" w:rsidRPr="00151770" w:rsidTr="0015177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51770" w:rsidRPr="00151770" w:rsidTr="0015177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1 08 04020 01 0000 110 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51770" w:rsidRPr="00151770" w:rsidTr="0015177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51770" w:rsidRPr="00151770" w:rsidTr="0015177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51770" w:rsidRPr="00151770" w:rsidTr="0015177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1 11 05035 10 0000 120</w:t>
            </w:r>
          </w:p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51770" w:rsidRPr="00151770" w:rsidTr="0015177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1 11 09000 00 0000 000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151770" w:rsidRPr="00151770" w:rsidTr="0015177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</w:t>
            </w:r>
            <w:r w:rsidRPr="0015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20,2</w:t>
            </w:r>
          </w:p>
        </w:tc>
        <w:tc>
          <w:tcPr>
            <w:tcW w:w="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151770" w:rsidRPr="00151770" w:rsidTr="00151770">
        <w:trPr>
          <w:trHeight w:val="35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1 13 00000 00 0000 000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513,4</w:t>
            </w:r>
          </w:p>
        </w:tc>
        <w:tc>
          <w:tcPr>
            <w:tcW w:w="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513,4</w:t>
            </w:r>
          </w:p>
        </w:tc>
      </w:tr>
      <w:tr w:rsidR="00151770" w:rsidRPr="00151770" w:rsidTr="00151770">
        <w:trPr>
          <w:trHeight w:val="49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1 13 02065 10 0000 130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513,4</w:t>
            </w:r>
          </w:p>
        </w:tc>
        <w:tc>
          <w:tcPr>
            <w:tcW w:w="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513,4</w:t>
            </w:r>
          </w:p>
        </w:tc>
      </w:tr>
      <w:tr w:rsidR="00151770" w:rsidRPr="00151770" w:rsidTr="00151770">
        <w:trPr>
          <w:trHeight w:val="49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1 1700000 00 0000 000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51770" w:rsidRPr="00151770" w:rsidTr="00151770">
        <w:trPr>
          <w:trHeight w:val="49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1 17 05050 10 0000 180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770" w:rsidRPr="00151770" w:rsidTr="00151770">
        <w:trPr>
          <w:trHeight w:val="23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Безвозмездные поступления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629,4</w:t>
            </w:r>
          </w:p>
        </w:tc>
        <w:tc>
          <w:tcPr>
            <w:tcW w:w="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742,1</w:t>
            </w:r>
          </w:p>
        </w:tc>
      </w:tr>
      <w:tr w:rsidR="00151770" w:rsidRPr="00151770" w:rsidTr="00151770">
        <w:trPr>
          <w:trHeight w:val="597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372,8</w:t>
            </w:r>
          </w:p>
        </w:tc>
        <w:tc>
          <w:tcPr>
            <w:tcW w:w="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371,5</w:t>
            </w:r>
          </w:p>
        </w:tc>
      </w:tr>
      <w:tr w:rsidR="00151770" w:rsidRPr="00151770" w:rsidTr="00151770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</w:tr>
      <w:tr w:rsidR="00151770" w:rsidRPr="00151770" w:rsidTr="00151770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Pr="00151770" w:rsidRDefault="00151770" w:rsidP="0015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151770" w:rsidRPr="00151770" w:rsidRDefault="00151770" w:rsidP="0015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</w:t>
            </w:r>
          </w:p>
        </w:tc>
      </w:tr>
    </w:tbl>
    <w:p w:rsidR="00151770" w:rsidRP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1770" w:rsidRP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8" w:type="dxa"/>
        <w:tblLook w:val="04A0" w:firstRow="1" w:lastRow="0" w:firstColumn="1" w:lastColumn="0" w:noHBand="0" w:noVBand="1"/>
      </w:tblPr>
      <w:tblGrid>
        <w:gridCol w:w="4920"/>
        <w:gridCol w:w="892"/>
        <w:gridCol w:w="1216"/>
        <w:gridCol w:w="1220"/>
        <w:gridCol w:w="1420"/>
      </w:tblGrid>
      <w:tr w:rsidR="00151770" w:rsidRPr="00151770" w:rsidTr="00F14EC0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сельского поселения</w:t>
            </w:r>
          </w:p>
        </w:tc>
      </w:tr>
      <w:tr w:rsidR="00151770" w:rsidRPr="00151770" w:rsidTr="00F14EC0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сельсовет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</w:tr>
      <w:tr w:rsidR="00151770" w:rsidRPr="00151770" w:rsidTr="00F14EC0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Республики Башкортостан     от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«19»</w:t>
            </w: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декабря 2018 года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105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 на 2019 год и плановый период 2020 и 2021 годов"</w:t>
            </w:r>
          </w:p>
        </w:tc>
      </w:tr>
      <w:tr w:rsidR="00151770" w:rsidRPr="00151770" w:rsidTr="00F14EC0">
        <w:trPr>
          <w:trHeight w:val="585"/>
        </w:trPr>
        <w:tc>
          <w:tcPr>
            <w:tcW w:w="9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селького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</w:tr>
      <w:tr w:rsidR="00151770" w:rsidRPr="00151770" w:rsidTr="00F14EC0">
        <w:trPr>
          <w:trHeight w:val="240"/>
        </w:trPr>
        <w:tc>
          <w:tcPr>
            <w:tcW w:w="9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2019 год по разделам, подразделам,  целевым статьям  </w:t>
            </w:r>
          </w:p>
        </w:tc>
      </w:tr>
      <w:tr w:rsidR="00151770" w:rsidRPr="00151770" w:rsidTr="00F14EC0">
        <w:trPr>
          <w:trHeight w:val="240"/>
        </w:trPr>
        <w:tc>
          <w:tcPr>
            <w:tcW w:w="9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(муниципальным программам сельского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поеления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непрограммным направлениям деятельности), </w:t>
            </w:r>
          </w:p>
        </w:tc>
      </w:tr>
      <w:tr w:rsidR="00151770" w:rsidRPr="00151770" w:rsidTr="00F14EC0">
        <w:trPr>
          <w:trHeight w:val="240"/>
        </w:trPr>
        <w:tc>
          <w:tcPr>
            <w:tcW w:w="9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группам видов расходов  классификации расходов бюджетов</w:t>
            </w:r>
          </w:p>
        </w:tc>
      </w:tr>
      <w:tr w:rsidR="00151770" w:rsidRPr="00151770" w:rsidTr="00F14EC0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151770" w:rsidRPr="00151770" w:rsidTr="00F14EC0">
        <w:trPr>
          <w:trHeight w:val="25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151770" w:rsidRPr="00151770" w:rsidTr="00F14EC0">
        <w:trPr>
          <w:trHeight w:val="1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151770" w:rsidRPr="00151770" w:rsidTr="00F14EC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4597,7</w:t>
            </w:r>
          </w:p>
        </w:tc>
      </w:tr>
      <w:tr w:rsidR="00151770" w:rsidRPr="00151770" w:rsidTr="00F14EC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2487,4</w:t>
            </w:r>
          </w:p>
        </w:tc>
      </w:tr>
      <w:tr w:rsidR="00151770" w:rsidRPr="00151770" w:rsidTr="00F14EC0">
        <w:trPr>
          <w:trHeight w:val="5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777,3</w:t>
            </w:r>
          </w:p>
        </w:tc>
      </w:tr>
      <w:tr w:rsidR="00151770" w:rsidRPr="00151770" w:rsidTr="00F14EC0">
        <w:trPr>
          <w:trHeight w:val="10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777,3</w:t>
            </w:r>
          </w:p>
        </w:tc>
      </w:tr>
      <w:tr w:rsidR="00151770" w:rsidRPr="00151770" w:rsidTr="00F14EC0">
        <w:trPr>
          <w:trHeight w:val="10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"Повышение эффективности деятельности органов местного самоуправления местного самоуправления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2080000000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777,3</w:t>
            </w:r>
          </w:p>
        </w:tc>
      </w:tr>
      <w:tr w:rsidR="00151770" w:rsidRPr="00151770" w:rsidTr="00F14EC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2080100000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777,3</w:t>
            </w:r>
          </w:p>
        </w:tc>
      </w:tr>
      <w:tr w:rsidR="00151770" w:rsidRPr="00151770" w:rsidTr="00F14EC0">
        <w:trPr>
          <w:trHeight w:val="4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2080102030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777,3</w:t>
            </w:r>
          </w:p>
        </w:tc>
      </w:tr>
      <w:tr w:rsidR="00151770" w:rsidRPr="00151770" w:rsidTr="00F14EC0">
        <w:trPr>
          <w:trHeight w:val="7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2080102030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777,3</w:t>
            </w:r>
          </w:p>
        </w:tc>
      </w:tr>
      <w:tr w:rsidR="00151770" w:rsidRPr="00151770" w:rsidTr="00F14EC0">
        <w:trPr>
          <w:trHeight w:val="5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1637,4</w:t>
            </w:r>
          </w:p>
        </w:tc>
      </w:tr>
      <w:tr w:rsidR="00151770" w:rsidRPr="00151770" w:rsidTr="00F14EC0">
        <w:trPr>
          <w:trHeight w:val="10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1637,4</w:t>
            </w:r>
          </w:p>
        </w:tc>
      </w:tr>
      <w:tr w:rsidR="00151770" w:rsidRPr="00151770" w:rsidTr="00F14EC0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"Повышение эффективности деятельности органов местного самоуправления местного самоуправления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2080000000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1637,4</w:t>
            </w:r>
          </w:p>
        </w:tc>
      </w:tr>
      <w:tr w:rsidR="00151770" w:rsidRPr="00151770" w:rsidTr="00F14EC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2080100000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1637,4</w:t>
            </w:r>
          </w:p>
        </w:tc>
      </w:tr>
      <w:tr w:rsidR="00151770" w:rsidRPr="00151770" w:rsidTr="00F14EC0">
        <w:trPr>
          <w:trHeight w:val="3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1637,4</w:t>
            </w:r>
          </w:p>
        </w:tc>
      </w:tr>
      <w:tr w:rsidR="00151770" w:rsidRPr="00151770" w:rsidTr="00F14EC0">
        <w:trPr>
          <w:trHeight w:val="7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1261,1</w:t>
            </w:r>
          </w:p>
        </w:tc>
      </w:tr>
      <w:tr w:rsidR="00151770" w:rsidRPr="00151770" w:rsidTr="00F14EC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356,3</w:t>
            </w:r>
          </w:p>
        </w:tc>
      </w:tr>
      <w:tr w:rsidR="00151770" w:rsidRPr="00151770" w:rsidTr="00F14EC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20,0</w:t>
            </w:r>
          </w:p>
        </w:tc>
      </w:tr>
      <w:tr w:rsidR="00151770" w:rsidRPr="00151770" w:rsidTr="00F14EC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52,7</w:t>
            </w:r>
          </w:p>
        </w:tc>
      </w:tr>
      <w:tr w:rsidR="00151770" w:rsidRPr="00151770" w:rsidTr="00F14EC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52,7</w:t>
            </w:r>
          </w:p>
        </w:tc>
      </w:tr>
      <w:tr w:rsidR="00151770" w:rsidRPr="00151770" w:rsidTr="00F14EC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Члены избирательной комиссии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9900002200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52,7</w:t>
            </w:r>
          </w:p>
        </w:tc>
      </w:tr>
      <w:tr w:rsidR="00151770" w:rsidRPr="00151770" w:rsidTr="00F14EC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9900002200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52,7</w:t>
            </w:r>
          </w:p>
        </w:tc>
      </w:tr>
      <w:tr w:rsidR="00151770" w:rsidRPr="00151770" w:rsidTr="00F14EC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20,0</w:t>
            </w:r>
          </w:p>
        </w:tc>
      </w:tr>
      <w:tr w:rsidR="00151770" w:rsidRPr="00151770" w:rsidTr="00F14EC0">
        <w:trPr>
          <w:trHeight w:val="12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20,0</w:t>
            </w:r>
          </w:p>
        </w:tc>
      </w:tr>
      <w:tr w:rsidR="00151770" w:rsidRPr="00151770" w:rsidTr="00F14EC0">
        <w:trPr>
          <w:trHeight w:val="9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"Управление муниципальными  финансами  сельского поселения 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151770" w:rsidRPr="00151770" w:rsidTr="00F14EC0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"Резервный фонд сельского поселения 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151770" w:rsidRPr="00151770" w:rsidTr="00F14EC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сельского поселения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151770" w:rsidRPr="00151770" w:rsidTr="00F14EC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151770" w:rsidRPr="00151770" w:rsidTr="00F14EC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231,4</w:t>
            </w:r>
          </w:p>
        </w:tc>
      </w:tr>
      <w:tr w:rsidR="00151770" w:rsidRPr="00151770" w:rsidTr="00F14EC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обилизация и вневойсковая  подготовка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231,4</w:t>
            </w:r>
          </w:p>
        </w:tc>
      </w:tr>
      <w:tr w:rsidR="00151770" w:rsidRPr="00151770" w:rsidTr="00F14EC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231,4</w:t>
            </w:r>
          </w:p>
        </w:tc>
      </w:tr>
      <w:tr w:rsidR="00151770" w:rsidRPr="00151770" w:rsidTr="00F14EC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231,4</w:t>
            </w:r>
          </w:p>
        </w:tc>
      </w:tr>
      <w:tr w:rsidR="00151770" w:rsidRPr="00151770" w:rsidTr="00F14EC0">
        <w:trPr>
          <w:trHeight w:val="5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231,4</w:t>
            </w:r>
          </w:p>
        </w:tc>
      </w:tr>
      <w:tr w:rsidR="00151770" w:rsidRPr="00151770" w:rsidTr="00F14EC0">
        <w:trPr>
          <w:trHeight w:val="7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комисариаты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счет средств Федерального бюджета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231,4</w:t>
            </w:r>
          </w:p>
        </w:tc>
      </w:tr>
      <w:tr w:rsidR="00151770" w:rsidRPr="00151770" w:rsidTr="00F14EC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202,8</w:t>
            </w:r>
          </w:p>
        </w:tc>
      </w:tr>
      <w:tr w:rsidR="00151770" w:rsidRPr="00151770" w:rsidTr="00F14EC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28,6</w:t>
            </w:r>
          </w:p>
        </w:tc>
      </w:tr>
      <w:tr w:rsidR="00151770" w:rsidRPr="00151770" w:rsidTr="00F14EC0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743,7</w:t>
            </w:r>
          </w:p>
        </w:tc>
      </w:tr>
      <w:tr w:rsidR="00151770" w:rsidRPr="00151770" w:rsidTr="00F14EC0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743,7</w:t>
            </w:r>
          </w:p>
        </w:tc>
      </w:tr>
      <w:tr w:rsidR="00151770" w:rsidRPr="00151770" w:rsidTr="00F14EC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743,7</w:t>
            </w:r>
          </w:p>
        </w:tc>
      </w:tr>
      <w:tr w:rsidR="00151770" w:rsidRPr="00151770" w:rsidTr="00F14EC0">
        <w:trPr>
          <w:trHeight w:val="9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743,7</w:t>
            </w:r>
          </w:p>
        </w:tc>
      </w:tr>
      <w:tr w:rsidR="00151770" w:rsidRPr="00151770" w:rsidTr="00F14EC0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743,7</w:t>
            </w:r>
          </w:p>
        </w:tc>
      </w:tr>
      <w:tr w:rsidR="00151770" w:rsidRPr="00151770" w:rsidTr="00F14EC0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2040103150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743,7</w:t>
            </w:r>
          </w:p>
        </w:tc>
      </w:tr>
      <w:tr w:rsidR="00151770" w:rsidRPr="00151770" w:rsidTr="00F14EC0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2040103150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743,7</w:t>
            </w:r>
          </w:p>
        </w:tc>
      </w:tr>
      <w:tr w:rsidR="00151770" w:rsidRPr="00151770" w:rsidTr="00F14EC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872,9</w:t>
            </w:r>
          </w:p>
        </w:tc>
      </w:tr>
      <w:tr w:rsidR="00151770" w:rsidRPr="00151770" w:rsidTr="00F14EC0">
        <w:trPr>
          <w:trHeight w:val="34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22,4</w:t>
            </w:r>
          </w:p>
        </w:tc>
      </w:tr>
      <w:tr w:rsidR="00151770" w:rsidRPr="00151770" w:rsidTr="00F14EC0">
        <w:trPr>
          <w:trHeight w:val="10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Башкортостан»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151770" w:rsidRPr="00151770" w:rsidTr="00F14EC0">
        <w:trPr>
          <w:trHeight w:val="10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151770" w:rsidRPr="00151770" w:rsidTr="00F14EC0">
        <w:trPr>
          <w:trHeight w:val="5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жилищному хозяйству"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151770" w:rsidRPr="00151770" w:rsidTr="00F14EC0">
        <w:trPr>
          <w:trHeight w:val="82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2030103610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151770" w:rsidRPr="00151770" w:rsidTr="00F14EC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2030103610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151770" w:rsidRPr="00151770" w:rsidTr="00F14EC0">
        <w:trPr>
          <w:trHeight w:val="4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32,3</w:t>
            </w:r>
          </w:p>
        </w:tc>
      </w:tr>
      <w:tr w:rsidR="00151770" w:rsidRPr="00151770" w:rsidTr="00F14EC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32,3</w:t>
            </w:r>
          </w:p>
        </w:tc>
      </w:tr>
      <w:tr w:rsidR="00151770" w:rsidRPr="00151770" w:rsidTr="00F14EC0">
        <w:trPr>
          <w:trHeight w:val="11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32,3</w:t>
            </w:r>
          </w:p>
        </w:tc>
      </w:tr>
      <w:tr w:rsidR="00151770" w:rsidRPr="00151770" w:rsidTr="00F14EC0">
        <w:trPr>
          <w:trHeight w:val="4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32,3</w:t>
            </w:r>
          </w:p>
        </w:tc>
      </w:tr>
      <w:tr w:rsidR="00151770" w:rsidRPr="00151770" w:rsidTr="00F14EC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32,3</w:t>
            </w:r>
          </w:p>
        </w:tc>
      </w:tr>
      <w:tr w:rsidR="00151770" w:rsidRPr="00151770" w:rsidTr="00F14EC0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</w:t>
            </w:r>
          </w:p>
        </w:tc>
      </w:tr>
      <w:tr w:rsidR="00151770" w:rsidRPr="00151770" w:rsidTr="00F14EC0">
        <w:trPr>
          <w:trHeight w:val="2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151770" w:rsidRPr="00151770" w:rsidTr="00F14EC0">
        <w:trPr>
          <w:trHeight w:val="43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818,2</w:t>
            </w:r>
          </w:p>
        </w:tc>
      </w:tr>
      <w:tr w:rsidR="00151770" w:rsidRPr="00151770" w:rsidTr="00F14EC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818,2</w:t>
            </w:r>
          </w:p>
        </w:tc>
      </w:tr>
      <w:tr w:rsidR="00151770" w:rsidRPr="00151770" w:rsidTr="00F14EC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818,2</w:t>
            </w:r>
          </w:p>
        </w:tc>
      </w:tr>
      <w:tr w:rsidR="00151770" w:rsidRPr="00151770" w:rsidTr="00F14EC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"Благоустройство  населенных пунктов"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818,2</w:t>
            </w:r>
          </w:p>
        </w:tc>
      </w:tr>
      <w:tr w:rsidR="00151770" w:rsidRPr="00151770" w:rsidTr="00F14EC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818,2</w:t>
            </w:r>
          </w:p>
        </w:tc>
      </w:tr>
      <w:tr w:rsidR="00151770" w:rsidRPr="00151770" w:rsidTr="00F14EC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816,2</w:t>
            </w:r>
          </w:p>
        </w:tc>
      </w:tr>
      <w:tr w:rsidR="00151770" w:rsidRPr="00151770" w:rsidTr="00F14EC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151770" w:rsidRPr="00151770" w:rsidTr="00F14EC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262,3</w:t>
            </w:r>
          </w:p>
        </w:tc>
      </w:tr>
      <w:tr w:rsidR="00151770" w:rsidRPr="00151770" w:rsidTr="00F14EC0">
        <w:trPr>
          <w:trHeight w:val="3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межбюджетные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траансферты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общего характера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262,3</w:t>
            </w:r>
          </w:p>
        </w:tc>
      </w:tr>
      <w:tr w:rsidR="00151770" w:rsidRPr="00151770" w:rsidTr="00F14EC0">
        <w:trPr>
          <w:trHeight w:val="9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262,3</w:t>
            </w:r>
          </w:p>
        </w:tc>
      </w:tr>
      <w:tr w:rsidR="00151770" w:rsidRPr="00151770" w:rsidTr="00F14EC0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Подпрограмма "Управление муниципальными  финансами 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262,3</w:t>
            </w:r>
          </w:p>
        </w:tc>
      </w:tr>
      <w:tr w:rsidR="00151770" w:rsidRPr="00151770" w:rsidTr="00F14EC0">
        <w:trPr>
          <w:trHeight w:val="52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262,3</w:t>
            </w:r>
          </w:p>
        </w:tc>
      </w:tr>
      <w:tr w:rsidR="00151770" w:rsidRPr="00151770" w:rsidTr="00F14EC0">
        <w:trPr>
          <w:trHeight w:val="3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262,3</w:t>
            </w:r>
          </w:p>
        </w:tc>
      </w:tr>
      <w:tr w:rsidR="00151770" w:rsidRPr="00151770" w:rsidTr="00F14EC0">
        <w:trPr>
          <w:trHeight w:val="2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262,3</w:t>
            </w:r>
          </w:p>
        </w:tc>
      </w:tr>
    </w:tbl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720"/>
        <w:gridCol w:w="860"/>
        <w:gridCol w:w="1216"/>
        <w:gridCol w:w="940"/>
        <w:gridCol w:w="1280"/>
        <w:gridCol w:w="907"/>
      </w:tblGrid>
      <w:tr w:rsidR="00151770" w:rsidRPr="00151770" w:rsidTr="00151770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770" w:rsidRPr="00151770" w:rsidTr="00151770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сельского поселения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сельсовет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770" w:rsidRPr="00151770" w:rsidTr="00151770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</w:tr>
      <w:tr w:rsidR="00151770" w:rsidRPr="00151770" w:rsidTr="00151770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Республики Башкортостан </w:t>
            </w:r>
          </w:p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«19»</w:t>
            </w: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декабря 2018 года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102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 на 2019 год и плановый период 2020 и 2021 годов"</w:t>
            </w:r>
          </w:p>
        </w:tc>
      </w:tr>
      <w:tr w:rsidR="00151770" w:rsidRPr="00151770" w:rsidTr="00151770">
        <w:trPr>
          <w:trHeight w:val="58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селького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</w:tr>
      <w:tr w:rsidR="00151770" w:rsidRPr="00151770" w:rsidTr="00151770">
        <w:trPr>
          <w:trHeight w:val="24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плановый период 2019 и 2020 годов по разделам, подразделам,  целевым статьям  </w:t>
            </w:r>
          </w:p>
        </w:tc>
      </w:tr>
      <w:tr w:rsidR="00151770" w:rsidRPr="00151770" w:rsidTr="00151770">
        <w:trPr>
          <w:trHeight w:val="24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(муниципальным программам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селького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поселения и непрограммным направлениям деятельности), </w:t>
            </w:r>
          </w:p>
        </w:tc>
      </w:tr>
      <w:tr w:rsidR="00151770" w:rsidRPr="00151770" w:rsidTr="00151770">
        <w:trPr>
          <w:trHeight w:val="24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группам видов расходов  классификации расходов бюджетов</w:t>
            </w:r>
          </w:p>
        </w:tc>
      </w:tr>
      <w:tr w:rsidR="00151770" w:rsidRPr="00151770" w:rsidTr="00151770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25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151770" w:rsidRPr="00151770" w:rsidTr="00151770">
        <w:trPr>
          <w:trHeight w:val="255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</w:tr>
      <w:tr w:rsidR="00151770" w:rsidRPr="00151770" w:rsidTr="00151770">
        <w:trPr>
          <w:trHeight w:val="19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1770" w:rsidRPr="00151770" w:rsidTr="00151770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3624,7</w:t>
            </w:r>
          </w:p>
        </w:tc>
      </w:tr>
      <w:tr w:rsidR="00151770" w:rsidRPr="00151770" w:rsidTr="00151770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2519,3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2585,7</w:t>
            </w:r>
          </w:p>
        </w:tc>
      </w:tr>
      <w:tr w:rsidR="00151770" w:rsidRPr="00151770" w:rsidTr="00151770">
        <w:trPr>
          <w:trHeight w:val="5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808,3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832,4</w:t>
            </w:r>
          </w:p>
        </w:tc>
      </w:tr>
      <w:tr w:rsidR="00151770" w:rsidRPr="00151770" w:rsidTr="00151770">
        <w:trPr>
          <w:trHeight w:val="10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832,4</w:t>
            </w:r>
          </w:p>
        </w:tc>
      </w:tr>
      <w:tr w:rsidR="00151770" w:rsidRPr="00151770" w:rsidTr="00151770">
        <w:trPr>
          <w:trHeight w:val="9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"Повышение эффективности деятельности органов местного самоуправления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2080000000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832,4</w:t>
            </w:r>
          </w:p>
        </w:tc>
      </w:tr>
      <w:tr w:rsidR="00151770" w:rsidRPr="00151770" w:rsidTr="00151770">
        <w:trPr>
          <w:trHeight w:val="6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2080100000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832,4</w:t>
            </w:r>
          </w:p>
        </w:tc>
      </w:tr>
      <w:tr w:rsidR="00151770" w:rsidRPr="00151770" w:rsidTr="00151770">
        <w:trPr>
          <w:trHeight w:val="34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2080102030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832,4</w:t>
            </w:r>
          </w:p>
        </w:tc>
      </w:tr>
      <w:tr w:rsidR="00151770" w:rsidRPr="00151770" w:rsidTr="00151770">
        <w:trPr>
          <w:trHeight w:val="8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2080102030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832,4</w:t>
            </w:r>
          </w:p>
        </w:tc>
      </w:tr>
      <w:tr w:rsidR="00151770" w:rsidRPr="00151770" w:rsidTr="00151770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1691,0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1733,3</w:t>
            </w:r>
          </w:p>
        </w:tc>
      </w:tr>
      <w:tr w:rsidR="00151770" w:rsidRPr="00151770" w:rsidTr="00151770">
        <w:trPr>
          <w:trHeight w:val="106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1691,0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1733,3</w:t>
            </w:r>
          </w:p>
        </w:tc>
      </w:tr>
      <w:tr w:rsidR="00151770" w:rsidRPr="00151770" w:rsidTr="00151770">
        <w:trPr>
          <w:trHeight w:val="109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"Повышение эффективности деятельности органов местного самоуправления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2080000000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1691,0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1733,3</w:t>
            </w:r>
          </w:p>
        </w:tc>
      </w:tr>
      <w:tr w:rsidR="00151770" w:rsidRPr="00151770" w:rsidTr="00151770">
        <w:trPr>
          <w:trHeight w:val="6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2080100000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1691,0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1733,3</w:t>
            </w:r>
          </w:p>
        </w:tc>
      </w:tr>
      <w:tr w:rsidR="00151770" w:rsidRPr="00151770" w:rsidTr="00151770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1691,0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1733,3</w:t>
            </w:r>
          </w:p>
        </w:tc>
      </w:tr>
      <w:tr w:rsidR="00151770" w:rsidRPr="00151770" w:rsidTr="00151770">
        <w:trPr>
          <w:trHeight w:val="8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1350,5</w:t>
            </w:r>
          </w:p>
        </w:tc>
      </w:tr>
      <w:tr w:rsidR="00151770" w:rsidRPr="00151770" w:rsidTr="00151770">
        <w:trPr>
          <w:trHeight w:val="5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362,8</w:t>
            </w:r>
          </w:p>
        </w:tc>
      </w:tr>
      <w:tr w:rsidR="00151770" w:rsidRPr="00151770" w:rsidTr="00151770">
        <w:trPr>
          <w:trHeight w:val="34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151770" w:rsidRPr="00151770" w:rsidTr="00151770">
        <w:trPr>
          <w:trHeight w:val="37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151770" w:rsidRPr="00151770" w:rsidTr="00151770">
        <w:trPr>
          <w:trHeight w:val="9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151770" w:rsidRPr="00151770" w:rsidTr="00151770">
        <w:trPr>
          <w:trHeight w:val="7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"Управление муниципальными  финансами 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151770" w:rsidRPr="00151770" w:rsidTr="00151770">
        <w:trPr>
          <w:trHeight w:val="6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"Резервный фонд сельского поселения 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сельсовет"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151770" w:rsidRPr="00151770" w:rsidTr="00151770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2010107500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151770" w:rsidRPr="00151770" w:rsidTr="00151770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2010107500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151770" w:rsidRPr="00151770" w:rsidTr="00151770">
        <w:trPr>
          <w:trHeight w:val="34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246,0</w:t>
            </w:r>
          </w:p>
        </w:tc>
      </w:tr>
      <w:tr w:rsidR="00151770" w:rsidRPr="00151770" w:rsidTr="00151770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обилизация и вневойсковая 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246,0</w:t>
            </w:r>
          </w:p>
        </w:tc>
      </w:tr>
      <w:tr w:rsidR="00151770" w:rsidRPr="00151770" w:rsidTr="00151770">
        <w:trPr>
          <w:trHeight w:val="10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246,0</w:t>
            </w:r>
          </w:p>
        </w:tc>
      </w:tr>
      <w:tr w:rsidR="00151770" w:rsidRPr="00151770" w:rsidTr="00151770">
        <w:trPr>
          <w:trHeight w:val="9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246,0</w:t>
            </w:r>
          </w:p>
        </w:tc>
      </w:tr>
      <w:tr w:rsidR="00151770" w:rsidRPr="00151770" w:rsidTr="00151770">
        <w:trPr>
          <w:trHeight w:val="7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246,0</w:t>
            </w:r>
          </w:p>
        </w:tc>
      </w:tr>
      <w:tr w:rsidR="00151770" w:rsidRPr="00151770" w:rsidTr="00151770">
        <w:trPr>
          <w:trHeight w:val="7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комисариаты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счет средств Федерального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246,0</w:t>
            </w:r>
          </w:p>
        </w:tc>
      </w:tr>
      <w:tr w:rsidR="00151770" w:rsidRPr="00151770" w:rsidTr="00151770">
        <w:trPr>
          <w:trHeight w:val="4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206,9</w:t>
            </w:r>
          </w:p>
        </w:tc>
      </w:tr>
      <w:tr w:rsidR="00151770" w:rsidRPr="00151770" w:rsidTr="00151770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</w:tr>
      <w:tr w:rsidR="00151770" w:rsidRPr="00151770" w:rsidTr="00151770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370,7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368,7</w:t>
            </w:r>
          </w:p>
        </w:tc>
      </w:tr>
      <w:tr w:rsidR="00151770" w:rsidRPr="00151770" w:rsidTr="00151770">
        <w:trPr>
          <w:trHeight w:val="34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18,2</w:t>
            </w:r>
          </w:p>
        </w:tc>
      </w:tr>
      <w:tr w:rsidR="00151770" w:rsidRPr="00151770" w:rsidTr="00151770">
        <w:trPr>
          <w:trHeight w:val="106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Башкортостан»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151770" w:rsidRPr="00151770" w:rsidTr="00151770">
        <w:trPr>
          <w:trHeight w:val="109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151770" w:rsidRPr="00151770" w:rsidTr="00151770">
        <w:trPr>
          <w:trHeight w:val="5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жилищному хозяйству"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151770" w:rsidRPr="00151770" w:rsidTr="00151770">
        <w:trPr>
          <w:trHeight w:val="8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2030103610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151770" w:rsidRPr="00151770" w:rsidTr="00151770">
        <w:trPr>
          <w:trHeight w:val="4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2030103610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151770" w:rsidRPr="00151770" w:rsidTr="00151770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32,3</w:t>
            </w:r>
          </w:p>
        </w:tc>
      </w:tr>
      <w:tr w:rsidR="00151770" w:rsidRPr="00151770" w:rsidTr="00151770">
        <w:trPr>
          <w:trHeight w:val="9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32,3</w:t>
            </w:r>
          </w:p>
        </w:tc>
      </w:tr>
      <w:tr w:rsidR="00151770" w:rsidRPr="00151770" w:rsidTr="00151770">
        <w:trPr>
          <w:trHeight w:val="9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32,3</w:t>
            </w:r>
          </w:p>
        </w:tc>
      </w:tr>
      <w:tr w:rsidR="00151770" w:rsidRPr="00151770" w:rsidTr="00151770">
        <w:trPr>
          <w:trHeight w:val="4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32,3</w:t>
            </w:r>
          </w:p>
        </w:tc>
      </w:tr>
      <w:tr w:rsidR="00151770" w:rsidRPr="00151770" w:rsidTr="00151770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32,3</w:t>
            </w:r>
          </w:p>
        </w:tc>
      </w:tr>
      <w:tr w:rsidR="00151770" w:rsidRPr="00151770" w:rsidTr="00151770">
        <w:trPr>
          <w:trHeight w:val="5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</w:t>
            </w:r>
          </w:p>
        </w:tc>
      </w:tr>
      <w:tr w:rsidR="00151770" w:rsidRPr="00151770" w:rsidTr="00151770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151770" w:rsidRPr="00151770" w:rsidTr="00151770">
        <w:trPr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318,2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318,2</w:t>
            </w:r>
          </w:p>
        </w:tc>
      </w:tr>
      <w:tr w:rsidR="00151770" w:rsidRPr="00151770" w:rsidTr="00151770">
        <w:trPr>
          <w:trHeight w:val="9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318,2</w:t>
            </w:r>
          </w:p>
        </w:tc>
      </w:tr>
      <w:tr w:rsidR="00151770" w:rsidRPr="00151770" w:rsidTr="00151770">
        <w:trPr>
          <w:trHeight w:val="9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"Жилищно-коммунальное хозяйство и благоустройство территории сельского поселения 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318,2</w:t>
            </w:r>
          </w:p>
        </w:tc>
      </w:tr>
      <w:tr w:rsidR="00151770" w:rsidRPr="00151770" w:rsidTr="00151770">
        <w:trPr>
          <w:trHeight w:val="4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"Благоустройство  населенных пунктов"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318,2</w:t>
            </w:r>
          </w:p>
        </w:tc>
      </w:tr>
      <w:tr w:rsidR="00151770" w:rsidRPr="00151770" w:rsidTr="00151770">
        <w:trPr>
          <w:trHeight w:val="4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318,2</w:t>
            </w:r>
          </w:p>
        </w:tc>
      </w:tr>
      <w:tr w:rsidR="00151770" w:rsidRPr="00151770" w:rsidTr="00151770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316,2</w:t>
            </w:r>
          </w:p>
        </w:tc>
      </w:tr>
      <w:tr w:rsidR="00151770" w:rsidRPr="00151770" w:rsidTr="00151770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51770" w:rsidRPr="00151770" w:rsidTr="00151770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255,4</w:t>
            </w:r>
          </w:p>
        </w:tc>
      </w:tr>
      <w:tr w:rsidR="00151770" w:rsidRPr="00151770" w:rsidTr="00151770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межбюджетные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траансферты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255,4</w:t>
            </w:r>
          </w:p>
        </w:tc>
      </w:tr>
      <w:tr w:rsidR="00151770" w:rsidRPr="00151770" w:rsidTr="00151770">
        <w:trPr>
          <w:trHeight w:val="9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255,4</w:t>
            </w:r>
          </w:p>
        </w:tc>
      </w:tr>
      <w:tr w:rsidR="00151770" w:rsidRPr="00151770" w:rsidTr="00151770">
        <w:trPr>
          <w:trHeight w:val="7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"Управление муниципальными  финансами 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255,4</w:t>
            </w:r>
          </w:p>
        </w:tc>
      </w:tr>
      <w:tr w:rsidR="00151770" w:rsidRPr="00151770" w:rsidTr="00151770">
        <w:trPr>
          <w:trHeight w:val="4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255,4</w:t>
            </w:r>
          </w:p>
        </w:tc>
      </w:tr>
      <w:tr w:rsidR="00151770" w:rsidRPr="00151770" w:rsidTr="00151770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255,4</w:t>
            </w:r>
          </w:p>
        </w:tc>
      </w:tr>
      <w:tr w:rsidR="00151770" w:rsidRPr="00151770" w:rsidTr="00151770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255,4</w:t>
            </w:r>
          </w:p>
        </w:tc>
      </w:tr>
      <w:tr w:rsidR="00151770" w:rsidRPr="00151770" w:rsidTr="00151770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168,9</w:t>
            </w:r>
          </w:p>
        </w:tc>
      </w:tr>
      <w:tr w:rsidR="00151770" w:rsidRPr="00151770" w:rsidTr="00151770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168,9</w:t>
            </w:r>
          </w:p>
        </w:tc>
      </w:tr>
      <w:tr w:rsidR="00151770" w:rsidRPr="00151770" w:rsidTr="00151770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9900099999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168,9</w:t>
            </w:r>
          </w:p>
        </w:tc>
      </w:tr>
      <w:tr w:rsidR="00151770" w:rsidRPr="00151770" w:rsidTr="00151770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9900099999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168,9</w:t>
            </w:r>
          </w:p>
        </w:tc>
      </w:tr>
    </w:tbl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99" w:type="dxa"/>
        <w:tblLook w:val="04A0" w:firstRow="1" w:lastRow="0" w:firstColumn="1" w:lastColumn="0" w:noHBand="0" w:noVBand="1"/>
      </w:tblPr>
      <w:tblGrid>
        <w:gridCol w:w="5640"/>
        <w:gridCol w:w="1387"/>
        <w:gridCol w:w="1092"/>
        <w:gridCol w:w="1560"/>
        <w:gridCol w:w="520"/>
      </w:tblGrid>
      <w:tr w:rsidR="00151770" w:rsidRPr="00151770" w:rsidTr="00F14EC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7</w:t>
            </w:r>
          </w:p>
        </w:tc>
      </w:tr>
      <w:tr w:rsidR="00151770" w:rsidRPr="00151770" w:rsidTr="00F14EC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сельского поселения</w:t>
            </w:r>
          </w:p>
        </w:tc>
      </w:tr>
      <w:tr w:rsidR="00151770" w:rsidRPr="00151770" w:rsidTr="00F14EC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сельсовет</w:t>
            </w:r>
          </w:p>
        </w:tc>
      </w:tr>
      <w:tr w:rsidR="00151770" w:rsidRPr="00151770" w:rsidTr="00F14EC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</w:tr>
      <w:tr w:rsidR="00151770" w:rsidRPr="00151770" w:rsidTr="00F14EC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Республики Башкортостан </w:t>
            </w:r>
          </w:p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«19» декабря 2018 года  </w:t>
            </w: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770" w:rsidRPr="00151770" w:rsidTr="00F14EC0">
        <w:trPr>
          <w:trHeight w:val="108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 на 2019 год и плановый период 2020 и 2021 годов"</w:t>
            </w:r>
          </w:p>
        </w:tc>
      </w:tr>
      <w:tr w:rsidR="00151770" w:rsidRPr="00151770" w:rsidTr="00F14EC0">
        <w:trPr>
          <w:trHeight w:val="645"/>
        </w:trPr>
        <w:tc>
          <w:tcPr>
            <w:tcW w:w="9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 сельского поселения 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  Республики Башкортостан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240"/>
        </w:trPr>
        <w:tc>
          <w:tcPr>
            <w:tcW w:w="9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2019 год по целевым статьям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240"/>
        </w:trPr>
        <w:tc>
          <w:tcPr>
            <w:tcW w:w="9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(муниципальным программам сельского поселения и непрограммным направлениям деятельности),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240"/>
        </w:trPr>
        <w:tc>
          <w:tcPr>
            <w:tcW w:w="9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группам видов расходов  классификации расходов бюджетов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19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4597,7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9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 Республики Башкортостан»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4545,0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1770" w:rsidRPr="00151770" w:rsidTr="00F14EC0">
        <w:trPr>
          <w:trHeight w:val="8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"Управление муниципальными  финансами  сельского поселения 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282,3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"Резервный фонд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сельского поселения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2010107500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2010107500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5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262.3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2010274000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262.3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2010274000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262.3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10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231,4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79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231,4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81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комисариаты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счет средств Федерального бюджета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58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58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97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872,9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9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"Мероприятия по жилищному хозяйству"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2030100000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9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2030103610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9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2030103610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6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3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3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"Благоустройство  населенных пунктов"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818,2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818,2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816,2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28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743,7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4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2040100000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2040103150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46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2040103150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"Повышение эффективности деятельности органов местного самоуправления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2080000000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2414,7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2414,7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1637,4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1261,1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356,3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9900002200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Члены избирательной комиссии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9900002200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9900002200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0" w:type="dxa"/>
        <w:tblLook w:val="04A0" w:firstRow="1" w:lastRow="0" w:firstColumn="1" w:lastColumn="0" w:noHBand="0" w:noVBand="1"/>
      </w:tblPr>
      <w:tblGrid>
        <w:gridCol w:w="5280"/>
        <w:gridCol w:w="1220"/>
        <w:gridCol w:w="800"/>
        <w:gridCol w:w="1180"/>
        <w:gridCol w:w="1180"/>
      </w:tblGrid>
      <w:tr w:rsidR="00151770" w:rsidRPr="00151770" w:rsidTr="00F14EC0">
        <w:trPr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8</w:t>
            </w:r>
          </w:p>
        </w:tc>
      </w:tr>
      <w:tr w:rsidR="00151770" w:rsidRPr="00151770" w:rsidTr="00F14EC0">
        <w:trPr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сельского поселения</w:t>
            </w:r>
          </w:p>
        </w:tc>
      </w:tr>
      <w:tr w:rsidR="00151770" w:rsidRPr="00151770" w:rsidTr="00F14EC0">
        <w:trPr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сельсовет</w:t>
            </w:r>
          </w:p>
        </w:tc>
      </w:tr>
      <w:tr w:rsidR="00151770" w:rsidRPr="00151770" w:rsidTr="00F14EC0">
        <w:trPr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</w:tr>
      <w:tr w:rsidR="00151770" w:rsidRPr="00151770" w:rsidTr="00F14EC0">
        <w:trPr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Республики Башкортостан </w:t>
            </w:r>
          </w:p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«19»</w:t>
            </w: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декабря 2018 года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108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 на 2019 год и плановый период 2020 и  2021годов"</w:t>
            </w:r>
          </w:p>
        </w:tc>
      </w:tr>
      <w:tr w:rsidR="00151770" w:rsidRPr="00151770" w:rsidTr="00F14EC0">
        <w:trPr>
          <w:trHeight w:val="645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  Республики Башкортостан </w:t>
            </w:r>
          </w:p>
        </w:tc>
      </w:tr>
      <w:tr w:rsidR="00151770" w:rsidRPr="00151770" w:rsidTr="00F14EC0">
        <w:trPr>
          <w:trHeight w:val="240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плановый период 2020и 2021 годов по разделам, подразделам,  целевым статьям  </w:t>
            </w:r>
          </w:p>
        </w:tc>
      </w:tr>
      <w:tr w:rsidR="00151770" w:rsidRPr="00151770" w:rsidTr="00F14EC0">
        <w:trPr>
          <w:trHeight w:val="240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(муниципальным программам сельского поселения и непрограммным направлениям деятельности), </w:t>
            </w:r>
          </w:p>
        </w:tc>
      </w:tr>
      <w:tr w:rsidR="00151770" w:rsidRPr="00151770" w:rsidTr="00F14EC0">
        <w:trPr>
          <w:trHeight w:val="240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группам видов расходов  классификации расходов бюджетов</w:t>
            </w:r>
          </w:p>
        </w:tc>
      </w:tr>
      <w:tr w:rsidR="00151770" w:rsidRPr="00151770" w:rsidTr="00F14EC0">
        <w:trPr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F14EC0">
        <w:trPr>
          <w:trHeight w:val="255"/>
        </w:trPr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  <w:proofErr w:type="spellEnd"/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151770" w:rsidRPr="00151770" w:rsidTr="00F14EC0">
        <w:trPr>
          <w:trHeight w:val="255"/>
        </w:trPr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2021год</w:t>
            </w:r>
          </w:p>
        </w:tc>
      </w:tr>
      <w:tr w:rsidR="00151770" w:rsidRPr="00151770" w:rsidTr="00F14EC0">
        <w:trPr>
          <w:trHeight w:val="19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1770" w:rsidRPr="00151770" w:rsidTr="00F14EC0">
        <w:trPr>
          <w:trHeight w:val="2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3624,7</w:t>
            </w:r>
          </w:p>
        </w:tc>
      </w:tr>
      <w:tr w:rsidR="00151770" w:rsidRPr="00151770" w:rsidTr="00F14EC0">
        <w:trPr>
          <w:trHeight w:val="9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 Республики Башкортостан»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3374,5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3455,8</w:t>
            </w:r>
          </w:p>
        </w:tc>
      </w:tr>
      <w:tr w:rsidR="00151770" w:rsidRPr="00151770" w:rsidTr="00F14EC0">
        <w:trPr>
          <w:trHeight w:val="9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"Управление муниципальными  финансами 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275,4</w:t>
            </w:r>
          </w:p>
        </w:tc>
      </w:tr>
      <w:tr w:rsidR="00151770" w:rsidRPr="00151770" w:rsidTr="00F14EC0">
        <w:trPr>
          <w:trHeight w:val="7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"Резервный фонд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151770" w:rsidRPr="00151770" w:rsidTr="00F14EC0">
        <w:trPr>
          <w:trHeight w:val="2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сельского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2010107500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151770" w:rsidRPr="00151770" w:rsidTr="00F14EC0">
        <w:trPr>
          <w:trHeight w:val="2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2010107500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151770" w:rsidRPr="00151770" w:rsidTr="00F14EC0">
        <w:trPr>
          <w:trHeight w:val="6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255.4</w:t>
            </w:r>
          </w:p>
        </w:tc>
      </w:tr>
      <w:tr w:rsidR="00151770" w:rsidRPr="00151770" w:rsidTr="00F14EC0">
        <w:trPr>
          <w:trHeight w:val="2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2010274000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255.4</w:t>
            </w:r>
          </w:p>
        </w:tc>
      </w:tr>
      <w:tr w:rsidR="00151770" w:rsidRPr="00151770" w:rsidTr="00F14EC0">
        <w:trPr>
          <w:trHeight w:val="2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2010274000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255.4</w:t>
            </w:r>
          </w:p>
        </w:tc>
      </w:tr>
      <w:tr w:rsidR="00151770" w:rsidRPr="00151770" w:rsidTr="00F14EC0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246,0</w:t>
            </w:r>
          </w:p>
        </w:tc>
      </w:tr>
      <w:tr w:rsidR="00151770" w:rsidRPr="00151770" w:rsidTr="00F14EC0">
        <w:trPr>
          <w:trHeight w:val="58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246,0</w:t>
            </w:r>
          </w:p>
        </w:tc>
      </w:tr>
      <w:tr w:rsidR="00151770" w:rsidRPr="00151770" w:rsidTr="00F14EC0">
        <w:trPr>
          <w:trHeight w:val="72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комисариаты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счет средств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246,0</w:t>
            </w:r>
          </w:p>
        </w:tc>
      </w:tr>
      <w:tr w:rsidR="00151770" w:rsidRPr="00151770" w:rsidTr="00F14EC0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206,9</w:t>
            </w:r>
          </w:p>
        </w:tc>
      </w:tr>
      <w:tr w:rsidR="00151770" w:rsidRPr="00151770" w:rsidTr="00F14EC0">
        <w:trPr>
          <w:trHeight w:val="2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</w:tr>
      <w:tr w:rsidR="00151770" w:rsidRPr="00151770" w:rsidTr="00F14EC0">
        <w:trPr>
          <w:trHeight w:val="9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368,7</w:t>
            </w:r>
          </w:p>
        </w:tc>
      </w:tr>
      <w:tr w:rsidR="00151770" w:rsidRPr="00151770" w:rsidTr="00F14EC0">
        <w:trPr>
          <w:trHeight w:val="102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жилищному хозяйству"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</w:tr>
      <w:tr w:rsidR="00151770" w:rsidRPr="00151770" w:rsidTr="00F14EC0">
        <w:trPr>
          <w:trHeight w:val="76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2030103610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</w:tr>
      <w:tr w:rsidR="00151770" w:rsidRPr="00151770" w:rsidTr="00F14EC0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2030103610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</w:tr>
      <w:tr w:rsidR="00151770" w:rsidRPr="00151770" w:rsidTr="00F14EC0">
        <w:trPr>
          <w:trHeight w:val="102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32,3</w:t>
            </w:r>
          </w:p>
        </w:tc>
      </w:tr>
      <w:tr w:rsidR="00151770" w:rsidRPr="00151770" w:rsidTr="00F14EC0">
        <w:trPr>
          <w:trHeight w:val="2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32,3</w:t>
            </w:r>
          </w:p>
        </w:tc>
      </w:tr>
      <w:tr w:rsidR="00151770" w:rsidRPr="00151770" w:rsidTr="00F14EC0">
        <w:trPr>
          <w:trHeight w:val="2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</w:t>
            </w:r>
          </w:p>
        </w:tc>
      </w:tr>
      <w:tr w:rsidR="00151770" w:rsidRPr="00151770" w:rsidTr="00F14EC0">
        <w:trPr>
          <w:trHeight w:val="2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151770" w:rsidRPr="00151770" w:rsidTr="00F14EC0">
        <w:trPr>
          <w:trHeight w:val="3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"Благоустройство  населенных пунктов"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318,2</w:t>
            </w:r>
          </w:p>
        </w:tc>
      </w:tr>
      <w:tr w:rsidR="00151770" w:rsidRPr="00151770" w:rsidTr="00F14EC0">
        <w:trPr>
          <w:trHeight w:val="57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318,2</w:t>
            </w:r>
          </w:p>
        </w:tc>
      </w:tr>
      <w:tr w:rsidR="00151770" w:rsidRPr="00151770" w:rsidTr="00F14EC0">
        <w:trPr>
          <w:trHeight w:val="2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316,2</w:t>
            </w:r>
          </w:p>
        </w:tc>
      </w:tr>
      <w:tr w:rsidR="00151770" w:rsidRPr="00151770" w:rsidTr="00F14EC0">
        <w:trPr>
          <w:trHeight w:val="2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151770" w:rsidRPr="00151770" w:rsidTr="00F14EC0">
        <w:trPr>
          <w:trHeight w:val="106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"Повышение эффективности деятельности органов местного самоуправления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2080000000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2499,3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2565,7</w:t>
            </w:r>
          </w:p>
        </w:tc>
      </w:tr>
      <w:tr w:rsidR="00151770" w:rsidRPr="00151770" w:rsidTr="00F14EC0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2499,3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2565,7</w:t>
            </w:r>
          </w:p>
        </w:tc>
      </w:tr>
      <w:tr w:rsidR="00151770" w:rsidRPr="00151770" w:rsidTr="00F14EC0">
        <w:trPr>
          <w:trHeight w:val="2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832,4</w:t>
            </w:r>
          </w:p>
        </w:tc>
      </w:tr>
      <w:tr w:rsidR="00151770" w:rsidRPr="00151770" w:rsidTr="00F14EC0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1350,5</w:t>
            </w:r>
          </w:p>
        </w:tc>
      </w:tr>
      <w:tr w:rsidR="00151770" w:rsidRPr="00151770" w:rsidTr="00F14EC0">
        <w:trPr>
          <w:trHeight w:val="2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1733,3</w:t>
            </w:r>
          </w:p>
        </w:tc>
      </w:tr>
      <w:tr w:rsidR="00151770" w:rsidRPr="00151770" w:rsidTr="00F14EC0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1350,5</w:t>
            </w:r>
          </w:p>
        </w:tc>
      </w:tr>
      <w:tr w:rsidR="00151770" w:rsidRPr="00151770" w:rsidTr="00F14EC0">
        <w:trPr>
          <w:trHeight w:val="2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362,8</w:t>
            </w:r>
          </w:p>
        </w:tc>
      </w:tr>
      <w:tr w:rsidR="00151770" w:rsidRPr="00151770" w:rsidTr="00F14EC0">
        <w:trPr>
          <w:trHeight w:val="2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151770" w:rsidRPr="00151770" w:rsidTr="00F14EC0">
        <w:trPr>
          <w:trHeight w:val="2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168,9</w:t>
            </w:r>
          </w:p>
        </w:tc>
      </w:tr>
      <w:tr w:rsidR="00151770" w:rsidRPr="00151770" w:rsidTr="00F14EC0">
        <w:trPr>
          <w:trHeight w:val="2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9900099999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168,9</w:t>
            </w:r>
          </w:p>
        </w:tc>
      </w:tr>
      <w:tr w:rsidR="00151770" w:rsidRPr="00151770" w:rsidTr="00F14EC0">
        <w:trPr>
          <w:trHeight w:val="2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9900099999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168,9</w:t>
            </w:r>
          </w:p>
        </w:tc>
      </w:tr>
    </w:tbl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41" w:type="dxa"/>
        <w:tblLook w:val="04A0" w:firstRow="1" w:lastRow="0" w:firstColumn="1" w:lastColumn="0" w:noHBand="0" w:noVBand="1"/>
      </w:tblPr>
      <w:tblGrid>
        <w:gridCol w:w="5140"/>
        <w:gridCol w:w="567"/>
        <w:gridCol w:w="1806"/>
        <w:gridCol w:w="1220"/>
        <w:gridCol w:w="7"/>
        <w:gridCol w:w="1253"/>
        <w:gridCol w:w="7"/>
        <w:gridCol w:w="241"/>
      </w:tblGrid>
      <w:tr w:rsidR="00151770" w:rsidRPr="00151770" w:rsidTr="0015177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770" w:rsidRPr="00151770" w:rsidTr="0015177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сельского поселения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</w:t>
            </w:r>
          </w:p>
        </w:tc>
      </w:tr>
      <w:tr w:rsidR="00151770" w:rsidRPr="00151770" w:rsidTr="0015177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</w:tr>
      <w:tr w:rsidR="00151770" w:rsidRPr="00151770" w:rsidTr="0015177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Республики Башкортостан </w:t>
            </w:r>
          </w:p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«19»</w:t>
            </w: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декабря 2018 года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770" w:rsidRPr="00151770" w:rsidTr="00151770">
        <w:trPr>
          <w:trHeight w:val="99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 на 2019 год и плановый период 2020 и 2021годов"</w:t>
            </w:r>
          </w:p>
        </w:tc>
      </w:tr>
      <w:tr w:rsidR="00151770" w:rsidRPr="00151770" w:rsidTr="00151770">
        <w:trPr>
          <w:trHeight w:val="255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Ведомственная структура расходов  бюджета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555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 Республики Башкортостан на 2019 год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240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770" w:rsidRPr="00151770" w:rsidTr="0015177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54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Вед-во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1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4597,7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4597,7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 Республики Башкортостан»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2130,3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"Управление муниципальными  финансами 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Еремеевский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7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"Резервный фонд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Еремеевский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262,3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262,3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262,3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11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сельсовет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231,4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9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231,4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комисариаты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231,4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202,8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сельсовет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872,9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жилищному хозяйству"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2030103610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2030103610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"Благоустройство 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818,2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818,2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816,2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сельсовет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743,7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743,7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2040103150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743,7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2040103150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743,7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10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"Повышение эффективности деятельности органов местного самоуправления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2080000000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2414,7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2414,7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777,3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777,3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1637,4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1261,1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356,3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9900002200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Члены избирательной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9900002200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9900002200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140"/>
        <w:gridCol w:w="820"/>
        <w:gridCol w:w="1216"/>
        <w:gridCol w:w="1000"/>
        <w:gridCol w:w="1124"/>
        <w:gridCol w:w="711"/>
      </w:tblGrid>
      <w:tr w:rsidR="00151770" w:rsidRPr="00151770" w:rsidTr="0015177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770" w:rsidRPr="00151770" w:rsidTr="0015177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сельского поселения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</w:t>
            </w:r>
          </w:p>
        </w:tc>
      </w:tr>
      <w:tr w:rsidR="00151770" w:rsidRPr="00151770" w:rsidTr="0015177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</w:tr>
      <w:tr w:rsidR="00151770" w:rsidRPr="00151770" w:rsidTr="0015177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Республики Башкортостан </w:t>
            </w:r>
          </w:p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«19»</w:t>
            </w: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декабря 2018 года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123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 на 2019 год и плановый период 2019 и 2020 годов"</w:t>
            </w:r>
          </w:p>
        </w:tc>
      </w:tr>
      <w:tr w:rsidR="00151770" w:rsidRPr="00151770" w:rsidTr="00151770">
        <w:trPr>
          <w:trHeight w:val="255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Ведомственная структура расходов  бюджета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555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 Республики Башкортостан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наплановый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период 2020 и 2021 годов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240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770" w:rsidRPr="00151770" w:rsidTr="0015177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1770" w:rsidRPr="00151770" w:rsidTr="00151770">
        <w:trPr>
          <w:trHeight w:val="255"/>
        </w:trPr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Вед-во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151770" w:rsidRPr="00151770" w:rsidTr="00151770">
        <w:trPr>
          <w:trHeight w:val="255"/>
        </w:trPr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</w:tr>
      <w:tr w:rsidR="00151770" w:rsidRPr="00151770" w:rsidTr="00151770">
        <w:trPr>
          <w:trHeight w:val="1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1770" w:rsidRPr="00151770" w:rsidTr="0015177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3455,0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3624,7</w:t>
            </w:r>
          </w:p>
        </w:tc>
      </w:tr>
      <w:tr w:rsidR="00151770" w:rsidRPr="00151770" w:rsidTr="0015177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3455,0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3624,7</w:t>
            </w:r>
          </w:p>
        </w:tc>
      </w:tr>
      <w:tr w:rsidR="00151770" w:rsidRPr="00151770" w:rsidTr="00151770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3374,5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3455,8</w:t>
            </w:r>
          </w:p>
        </w:tc>
      </w:tr>
      <w:tr w:rsidR="00151770" w:rsidRPr="00151770" w:rsidTr="00151770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"Обеспечение и совершенствование деятельности органов местного самоуправления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269,0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275,4</w:t>
            </w:r>
          </w:p>
        </w:tc>
      </w:tr>
      <w:tr w:rsidR="00151770" w:rsidRPr="00151770" w:rsidTr="0015177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Основное мероприятие "Резервный фонд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2010200000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20,0</w:t>
            </w:r>
          </w:p>
        </w:tc>
      </w:tr>
      <w:tr w:rsidR="00151770" w:rsidRPr="00151770" w:rsidTr="0015177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151770" w:rsidRPr="00151770" w:rsidTr="0015177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151770" w:rsidRPr="00151770" w:rsidTr="00151770">
        <w:trPr>
          <w:trHeight w:val="5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255,4</w:t>
            </w:r>
          </w:p>
        </w:tc>
      </w:tr>
      <w:tr w:rsidR="00151770" w:rsidRPr="00151770" w:rsidTr="0015177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2010274000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255,4</w:t>
            </w:r>
          </w:p>
        </w:tc>
      </w:tr>
      <w:tr w:rsidR="00151770" w:rsidRPr="00151770" w:rsidTr="0015177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2010274000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255,4</w:t>
            </w:r>
          </w:p>
        </w:tc>
      </w:tr>
      <w:tr w:rsidR="00151770" w:rsidRPr="00151770" w:rsidTr="00151770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235,5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246,0</w:t>
            </w:r>
          </w:p>
        </w:tc>
      </w:tr>
      <w:tr w:rsidR="00151770" w:rsidRPr="00151770" w:rsidTr="0015177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246,0</w:t>
            </w:r>
          </w:p>
        </w:tc>
      </w:tr>
      <w:tr w:rsidR="00151770" w:rsidRPr="00151770" w:rsidTr="00151770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комисариаты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счет средств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246,0</w:t>
            </w:r>
          </w:p>
        </w:tc>
      </w:tr>
      <w:tr w:rsidR="00151770" w:rsidRPr="00151770" w:rsidTr="0015177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206,9</w:t>
            </w:r>
          </w:p>
        </w:tc>
      </w:tr>
      <w:tr w:rsidR="00151770" w:rsidRPr="00151770" w:rsidTr="0015177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</w:tr>
      <w:tr w:rsidR="00151770" w:rsidRPr="00151770" w:rsidTr="00151770">
        <w:trPr>
          <w:trHeight w:val="10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370,7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368,7</w:t>
            </w:r>
          </w:p>
        </w:tc>
      </w:tr>
      <w:tr w:rsidR="00151770" w:rsidRPr="00151770" w:rsidTr="00151770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жилищному хозяйству"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18,2</w:t>
            </w:r>
          </w:p>
        </w:tc>
      </w:tr>
      <w:tr w:rsidR="00151770" w:rsidRPr="00151770" w:rsidTr="00151770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2030103610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</w:tr>
      <w:tr w:rsidR="00151770" w:rsidRPr="00151770" w:rsidTr="0015177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2030103610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</w:tr>
      <w:tr w:rsidR="00151770" w:rsidRPr="00151770" w:rsidTr="0015177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32,3</w:t>
            </w:r>
          </w:p>
        </w:tc>
      </w:tr>
      <w:tr w:rsidR="00151770" w:rsidRPr="00151770" w:rsidTr="0015177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32,3</w:t>
            </w:r>
          </w:p>
        </w:tc>
      </w:tr>
      <w:tr w:rsidR="00151770" w:rsidRPr="00151770" w:rsidTr="0015177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</w:t>
            </w:r>
          </w:p>
        </w:tc>
      </w:tr>
      <w:tr w:rsidR="00151770" w:rsidRPr="00151770" w:rsidTr="00151770">
        <w:trPr>
          <w:trHeight w:val="2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151770" w:rsidRPr="00151770" w:rsidTr="0015177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"Благоустройство  населенных пунктов"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318,2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318,2</w:t>
            </w:r>
          </w:p>
        </w:tc>
      </w:tr>
      <w:tr w:rsidR="00151770" w:rsidRPr="00151770" w:rsidTr="0015177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318,2</w:t>
            </w:r>
          </w:p>
        </w:tc>
      </w:tr>
      <w:tr w:rsidR="00151770" w:rsidRPr="00151770" w:rsidTr="0015177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316,2</w:t>
            </w:r>
          </w:p>
        </w:tc>
      </w:tr>
      <w:tr w:rsidR="00151770" w:rsidRPr="00151770" w:rsidTr="0015177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151770" w:rsidRPr="00151770" w:rsidTr="00151770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"Повышение эффективности деятельности органов местного самоуправления сельского поселения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сельсовет муниципального района </w:t>
            </w:r>
            <w:proofErr w:type="spellStart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2080000000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2499,3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2565,7</w:t>
            </w:r>
          </w:p>
        </w:tc>
      </w:tr>
      <w:tr w:rsidR="00151770" w:rsidRPr="00151770" w:rsidTr="0015177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2499,3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2565,7</w:t>
            </w:r>
          </w:p>
        </w:tc>
      </w:tr>
      <w:tr w:rsidR="00151770" w:rsidRPr="00151770" w:rsidTr="0015177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808,3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832,4</w:t>
            </w:r>
          </w:p>
        </w:tc>
      </w:tr>
      <w:tr w:rsidR="00151770" w:rsidRPr="00151770" w:rsidTr="00151770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808,3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832,4</w:t>
            </w:r>
          </w:p>
        </w:tc>
      </w:tr>
      <w:tr w:rsidR="00151770" w:rsidRPr="00151770" w:rsidTr="0015177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1691,0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1733,3</w:t>
            </w:r>
          </w:p>
        </w:tc>
      </w:tr>
      <w:tr w:rsidR="00151770" w:rsidRPr="00151770" w:rsidTr="00151770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1311,5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1350,5</w:t>
            </w:r>
          </w:p>
        </w:tc>
      </w:tr>
      <w:tr w:rsidR="00151770" w:rsidRPr="00151770" w:rsidTr="0015177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362,8</w:t>
            </w:r>
          </w:p>
        </w:tc>
      </w:tr>
      <w:tr w:rsidR="00151770" w:rsidRPr="00151770" w:rsidTr="0015177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151770" w:rsidRPr="00151770" w:rsidTr="0015177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168,9</w:t>
            </w:r>
          </w:p>
        </w:tc>
      </w:tr>
      <w:tr w:rsidR="00151770" w:rsidRPr="00151770" w:rsidTr="0015177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9900099999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168,9</w:t>
            </w:r>
          </w:p>
        </w:tc>
      </w:tr>
      <w:tr w:rsidR="00151770" w:rsidRPr="00151770" w:rsidTr="0015177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9900099999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770" w:rsidRPr="00151770" w:rsidRDefault="00151770" w:rsidP="0015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168,9</w:t>
            </w:r>
          </w:p>
        </w:tc>
      </w:tr>
    </w:tbl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70" w:rsidRPr="00151770" w:rsidRDefault="00151770" w:rsidP="001517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563" w:rsidRDefault="00FB6563"/>
    <w:sectPr w:rsidR="00FB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265D"/>
    <w:multiLevelType w:val="hybridMultilevel"/>
    <w:tmpl w:val="CD20F2D6"/>
    <w:lvl w:ilvl="0" w:tplc="FF3655E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D68005F"/>
    <w:multiLevelType w:val="hybridMultilevel"/>
    <w:tmpl w:val="73027C36"/>
    <w:lvl w:ilvl="0" w:tplc="57CA636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49"/>
    <w:rsid w:val="000175B3"/>
    <w:rsid w:val="00025763"/>
    <w:rsid w:val="000550A3"/>
    <w:rsid w:val="00066C1A"/>
    <w:rsid w:val="00086E96"/>
    <w:rsid w:val="00121247"/>
    <w:rsid w:val="00151770"/>
    <w:rsid w:val="00153AB7"/>
    <w:rsid w:val="00176499"/>
    <w:rsid w:val="00181108"/>
    <w:rsid w:val="001F79A1"/>
    <w:rsid w:val="00236994"/>
    <w:rsid w:val="0023787D"/>
    <w:rsid w:val="002759C5"/>
    <w:rsid w:val="003046B0"/>
    <w:rsid w:val="00313E57"/>
    <w:rsid w:val="0034057A"/>
    <w:rsid w:val="0034102D"/>
    <w:rsid w:val="0034595C"/>
    <w:rsid w:val="003522FE"/>
    <w:rsid w:val="003A247B"/>
    <w:rsid w:val="003B75BC"/>
    <w:rsid w:val="003C758D"/>
    <w:rsid w:val="004156F0"/>
    <w:rsid w:val="00422D34"/>
    <w:rsid w:val="00433C92"/>
    <w:rsid w:val="00440C0A"/>
    <w:rsid w:val="00443981"/>
    <w:rsid w:val="004703FB"/>
    <w:rsid w:val="00475084"/>
    <w:rsid w:val="004C2577"/>
    <w:rsid w:val="004F7650"/>
    <w:rsid w:val="005023A7"/>
    <w:rsid w:val="00507705"/>
    <w:rsid w:val="00576B3D"/>
    <w:rsid w:val="00596CD8"/>
    <w:rsid w:val="005C520D"/>
    <w:rsid w:val="006203E3"/>
    <w:rsid w:val="00626D5F"/>
    <w:rsid w:val="00642066"/>
    <w:rsid w:val="00650767"/>
    <w:rsid w:val="006613AC"/>
    <w:rsid w:val="00691F6B"/>
    <w:rsid w:val="006A6BA1"/>
    <w:rsid w:val="006B158F"/>
    <w:rsid w:val="006D2749"/>
    <w:rsid w:val="007250D0"/>
    <w:rsid w:val="00736545"/>
    <w:rsid w:val="007443D2"/>
    <w:rsid w:val="0076167C"/>
    <w:rsid w:val="00772C63"/>
    <w:rsid w:val="00776559"/>
    <w:rsid w:val="0079155E"/>
    <w:rsid w:val="00795CC6"/>
    <w:rsid w:val="007A3240"/>
    <w:rsid w:val="007A3805"/>
    <w:rsid w:val="007C2F58"/>
    <w:rsid w:val="007D2F28"/>
    <w:rsid w:val="007E6DC0"/>
    <w:rsid w:val="00851CF3"/>
    <w:rsid w:val="008528D2"/>
    <w:rsid w:val="00862315"/>
    <w:rsid w:val="008638E7"/>
    <w:rsid w:val="008926D5"/>
    <w:rsid w:val="008B0398"/>
    <w:rsid w:val="008C2E2E"/>
    <w:rsid w:val="008D5E6C"/>
    <w:rsid w:val="00904750"/>
    <w:rsid w:val="00912B31"/>
    <w:rsid w:val="00912E1C"/>
    <w:rsid w:val="00926040"/>
    <w:rsid w:val="009270AF"/>
    <w:rsid w:val="00975E80"/>
    <w:rsid w:val="00976FF0"/>
    <w:rsid w:val="00985908"/>
    <w:rsid w:val="00A00842"/>
    <w:rsid w:val="00A13EC0"/>
    <w:rsid w:val="00A16F12"/>
    <w:rsid w:val="00A214C7"/>
    <w:rsid w:val="00A37E6F"/>
    <w:rsid w:val="00A768A1"/>
    <w:rsid w:val="00A926CB"/>
    <w:rsid w:val="00AA3644"/>
    <w:rsid w:val="00AB183F"/>
    <w:rsid w:val="00AC581A"/>
    <w:rsid w:val="00AD09CA"/>
    <w:rsid w:val="00AD4662"/>
    <w:rsid w:val="00AE5479"/>
    <w:rsid w:val="00B4164E"/>
    <w:rsid w:val="00B53AC4"/>
    <w:rsid w:val="00B738F4"/>
    <w:rsid w:val="00B75DBC"/>
    <w:rsid w:val="00BA2ADC"/>
    <w:rsid w:val="00BA4D20"/>
    <w:rsid w:val="00BF1C41"/>
    <w:rsid w:val="00C153D6"/>
    <w:rsid w:val="00C16697"/>
    <w:rsid w:val="00C22CEA"/>
    <w:rsid w:val="00C54A4F"/>
    <w:rsid w:val="00C957AA"/>
    <w:rsid w:val="00CB4CC3"/>
    <w:rsid w:val="00CC370E"/>
    <w:rsid w:val="00CC5849"/>
    <w:rsid w:val="00CC5972"/>
    <w:rsid w:val="00CD2FB1"/>
    <w:rsid w:val="00CD365B"/>
    <w:rsid w:val="00CD4573"/>
    <w:rsid w:val="00CE7DBA"/>
    <w:rsid w:val="00D02C38"/>
    <w:rsid w:val="00D24425"/>
    <w:rsid w:val="00D43AF5"/>
    <w:rsid w:val="00D972FF"/>
    <w:rsid w:val="00DB0456"/>
    <w:rsid w:val="00DD198D"/>
    <w:rsid w:val="00DE739D"/>
    <w:rsid w:val="00DF2242"/>
    <w:rsid w:val="00DF6E8F"/>
    <w:rsid w:val="00E06B9C"/>
    <w:rsid w:val="00E12A07"/>
    <w:rsid w:val="00E12DB8"/>
    <w:rsid w:val="00E3721A"/>
    <w:rsid w:val="00E62D5D"/>
    <w:rsid w:val="00E7277F"/>
    <w:rsid w:val="00E81A33"/>
    <w:rsid w:val="00EC652F"/>
    <w:rsid w:val="00F44345"/>
    <w:rsid w:val="00F634A2"/>
    <w:rsid w:val="00F64677"/>
    <w:rsid w:val="00F7425F"/>
    <w:rsid w:val="00F8011E"/>
    <w:rsid w:val="00FB6563"/>
    <w:rsid w:val="00FB6D07"/>
    <w:rsid w:val="00FD7E8B"/>
    <w:rsid w:val="00FE1056"/>
    <w:rsid w:val="00FE3539"/>
    <w:rsid w:val="00FF4B00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3316"/>
  <w15:chartTrackingRefBased/>
  <w15:docId w15:val="{E1BD429D-7024-4F7C-9A13-22BAC401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7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51770"/>
  </w:style>
  <w:style w:type="paragraph" w:styleId="a3">
    <w:name w:val="Normal (Web)"/>
    <w:basedOn w:val="a"/>
    <w:uiPriority w:val="99"/>
    <w:rsid w:val="00151770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Normal">
    <w:name w:val="ConsNormal"/>
    <w:rsid w:val="00151770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1517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151770"/>
    <w:pPr>
      <w:spacing w:after="144" w:line="242" w:lineRule="atLeast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1517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5">
    <w:name w:val="Текст Знак"/>
    <w:basedOn w:val="a0"/>
    <w:link w:val="a4"/>
    <w:rsid w:val="00151770"/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styleId="a6">
    <w:name w:val="Hyperlink"/>
    <w:basedOn w:val="a0"/>
    <w:uiPriority w:val="99"/>
    <w:semiHidden/>
    <w:unhideWhenUsed/>
    <w:rsid w:val="00151770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15177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5177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151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1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517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51770"/>
  </w:style>
  <w:style w:type="paragraph" w:customStyle="1" w:styleId="a9">
    <w:name w:val="Знак Знак Знак Знак Знак Знак Знак"/>
    <w:basedOn w:val="a"/>
    <w:rsid w:val="001517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5177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5177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7">
    <w:name w:val="Style7"/>
    <w:basedOn w:val="a"/>
    <w:rsid w:val="001517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151770"/>
    <w:rPr>
      <w:rFonts w:ascii="Times New Roman" w:hAnsi="Times New Roman" w:cs="Times New Roman" w:hint="default"/>
      <w:sz w:val="28"/>
      <w:szCs w:val="28"/>
    </w:rPr>
  </w:style>
  <w:style w:type="paragraph" w:styleId="ac">
    <w:name w:val="No Spacing"/>
    <w:uiPriority w:val="1"/>
    <w:qFormat/>
    <w:rsid w:val="001517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9698</Words>
  <Characters>55282</Characters>
  <Application>Microsoft Office Word</Application>
  <DocSecurity>0</DocSecurity>
  <Lines>460</Lines>
  <Paragraphs>129</Paragraphs>
  <ScaleCrop>false</ScaleCrop>
  <Company>SPecialiST RePack</Company>
  <LinksUpToDate>false</LinksUpToDate>
  <CharactersWithSpaces>64851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2018-12-25T07:09:00Z</dcterms:created>
  <dcterms:modified xsi:type="dcterms:W3CDTF">2018-12-25T07:21:00Z</dcterms:modified>
</cp:coreProperties>
</file>