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CB" w:rsidRPr="00EC2165" w:rsidRDefault="00501FCB" w:rsidP="00501F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01FCB" w:rsidRPr="00EC2165" w:rsidRDefault="00501FCB" w:rsidP="00501FCB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CB" w:rsidRPr="00EC2165" w:rsidRDefault="00501FCB" w:rsidP="00501F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01FCB" w:rsidRDefault="00501FCB" w:rsidP="00501FC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6445A5" w:rsidRPr="006445A5" w:rsidRDefault="006445A5" w:rsidP="00501FCB">
      <w:pPr>
        <w:rPr>
          <w:rFonts w:ascii="Times New Roman" w:hAnsi="Times New Roman" w:cs="Times New Roman"/>
          <w:sz w:val="28"/>
          <w:szCs w:val="28"/>
        </w:rPr>
      </w:pPr>
    </w:p>
    <w:p w:rsidR="006445A5" w:rsidRPr="006445A5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5A5">
        <w:rPr>
          <w:rFonts w:ascii="Times New Roman" w:hAnsi="Times New Roman" w:cs="Times New Roman"/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proofErr w:type="spellStart"/>
      <w:r w:rsidRPr="006445A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445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45A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445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6445A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445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445A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445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445A5" w:rsidRPr="00AB4535" w:rsidRDefault="006445A5" w:rsidP="00644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5A5" w:rsidRPr="006445A5" w:rsidRDefault="006445A5" w:rsidP="006445A5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08.06.2018 г.№132-н «Об утверждении Порядка формирования и применения кодов бюджетной классификации Российской Федерации», с положениями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6445A5" w:rsidRPr="00424926" w:rsidRDefault="006445A5" w:rsidP="006445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Утвердить Порядок администрирования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445A5" w:rsidRPr="00424926" w:rsidRDefault="006445A5" w:rsidP="006445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4926">
        <w:rPr>
          <w:rFonts w:ascii="Times New Roman" w:hAnsi="Times New Roman" w:cs="Times New Roman"/>
          <w:sz w:val="28"/>
          <w:szCs w:val="28"/>
        </w:rPr>
        <w:t xml:space="preserve"> декабря 2016 года 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424926">
        <w:rPr>
          <w:rFonts w:ascii="Times New Roman" w:hAnsi="Times New Roman" w:cs="Times New Roman"/>
          <w:sz w:val="28"/>
          <w:szCs w:val="28"/>
        </w:rPr>
        <w:t xml:space="preserve"> «О порядке администрирования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</w:p>
    <w:p w:rsidR="006445A5" w:rsidRPr="00424926" w:rsidRDefault="006445A5" w:rsidP="00644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2019 года.</w:t>
      </w:r>
    </w:p>
    <w:p w:rsidR="006445A5" w:rsidRDefault="006445A5" w:rsidP="00644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445A5" w:rsidRDefault="006445A5" w:rsidP="006445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1FCB" w:rsidRPr="00F220D4" w:rsidRDefault="00501FCB" w:rsidP="00501F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501FCB" w:rsidRPr="006F0BBA" w:rsidRDefault="00501FCB" w:rsidP="00501F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501FCB" w:rsidRPr="006F0BBA" w:rsidRDefault="00501FCB" w:rsidP="00501F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01FCB" w:rsidRDefault="00501FCB" w:rsidP="00501F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6445A5" w:rsidRPr="00501FCB" w:rsidRDefault="00501FCB" w:rsidP="00501F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bookmarkStart w:id="0" w:name="_GoBack"/>
      <w:bookmarkEnd w:id="0"/>
    </w:p>
    <w:p w:rsidR="006445A5" w:rsidRPr="00AB4535" w:rsidRDefault="006445A5" w:rsidP="006445A5">
      <w:pPr>
        <w:spacing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B453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445A5" w:rsidRPr="00AB4535" w:rsidRDefault="006445A5" w:rsidP="006445A5">
      <w:pPr>
        <w:spacing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AB453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6445A5" w:rsidRDefault="006445A5" w:rsidP="006445A5">
      <w:pPr>
        <w:spacing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Pr="00395154">
        <w:rPr>
          <w:rFonts w:ascii="Times New Roman" w:hAnsi="Times New Roman" w:cs="Times New Roman"/>
          <w:sz w:val="24"/>
          <w:szCs w:val="24"/>
        </w:rPr>
        <w:t xml:space="preserve"> </w:t>
      </w:r>
      <w:r w:rsidRPr="00AB453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445A5" w:rsidRPr="00AB4535" w:rsidRDefault="006445A5" w:rsidP="006445A5">
      <w:pPr>
        <w:spacing w:line="240" w:lineRule="auto"/>
        <w:ind w:left="52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                  </w:t>
      </w:r>
      <w:r w:rsidRPr="00AB4535">
        <w:rPr>
          <w:rFonts w:ascii="Times New Roman" w:hAnsi="Times New Roman" w:cs="Times New Roman"/>
          <w:sz w:val="24"/>
          <w:szCs w:val="24"/>
        </w:rPr>
        <w:t xml:space="preserve">от 11 декабря </w:t>
      </w:r>
      <w:r>
        <w:rPr>
          <w:rFonts w:ascii="Times New Roman" w:hAnsi="Times New Roman" w:cs="Times New Roman"/>
          <w:sz w:val="24"/>
          <w:szCs w:val="24"/>
        </w:rPr>
        <w:t>2018 г. № 118</w:t>
      </w: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Порядок</w:t>
      </w: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администрирования доходов бюджета сельского поселения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92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445A5" w:rsidRPr="00424926" w:rsidRDefault="006445A5" w:rsidP="006445A5">
      <w:pPr>
        <w:pStyle w:val="1"/>
        <w:jc w:val="center"/>
        <w:rPr>
          <w:szCs w:val="28"/>
        </w:rPr>
      </w:pPr>
    </w:p>
    <w:p w:rsidR="006445A5" w:rsidRPr="00424926" w:rsidRDefault="006445A5" w:rsidP="006445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445A5" w:rsidRPr="00424926" w:rsidRDefault="006445A5" w:rsidP="00644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 осуществляет функции администратора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поселение). 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6445A5" w:rsidRPr="00424926" w:rsidRDefault="006445A5" w:rsidP="006445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В целях осуществления функций администратора доходов бюджета сельского поселения, администрируемых администрацией, закрепить доходы за управляющим делами администрации</w:t>
      </w:r>
      <w:r w:rsidRPr="00395154">
        <w:rPr>
          <w:rFonts w:ascii="Times New Roman" w:hAnsi="Times New Roman" w:cs="Times New Roman"/>
          <w:sz w:val="28"/>
          <w:szCs w:val="28"/>
        </w:rPr>
        <w:t xml:space="preserve"> </w:t>
      </w:r>
      <w:r w:rsidRPr="00424926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Фагимовной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4926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Порядку.  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исполнитель: </w:t>
      </w:r>
    </w:p>
    <w:p w:rsidR="006445A5" w:rsidRPr="00424926" w:rsidRDefault="006445A5" w:rsidP="00644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lastRenderedPageBreak/>
        <w:t xml:space="preserve"> - определяет проект перечня доходов бюджета сельского поселения, подлежащих закреплению </w:t>
      </w:r>
      <w:proofErr w:type="gramStart"/>
      <w:r w:rsidRPr="00424926">
        <w:rPr>
          <w:rFonts w:ascii="Times New Roman" w:hAnsi="Times New Roman" w:cs="Times New Roman"/>
          <w:sz w:val="28"/>
          <w:szCs w:val="28"/>
        </w:rPr>
        <w:t>за  администрацией</w:t>
      </w:r>
      <w:proofErr w:type="gramEnd"/>
      <w:r w:rsidRPr="0042492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- определяет информацию о первичных документах, необходимую для принятия обязательств по начислению администрируемых администрацией доходов.</w:t>
      </w:r>
    </w:p>
    <w:p w:rsidR="006445A5" w:rsidRPr="00424926" w:rsidRDefault="006445A5" w:rsidP="006445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Порядок возврата доходов из бюджета сельского поселения.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</w:t>
      </w:r>
      <w:proofErr w:type="gramStart"/>
      <w:r w:rsidRPr="00424926">
        <w:rPr>
          <w:rFonts w:ascii="Times New Roman" w:hAnsi="Times New Roman" w:cs="Times New Roman"/>
          <w:sz w:val="28"/>
          <w:szCs w:val="28"/>
        </w:rPr>
        <w:t>информации  и</w:t>
      </w:r>
      <w:proofErr w:type="gramEnd"/>
      <w:r w:rsidRPr="00424926">
        <w:rPr>
          <w:rFonts w:ascii="Times New Roman" w:hAnsi="Times New Roman" w:cs="Times New Roman"/>
          <w:sz w:val="28"/>
          <w:szCs w:val="28"/>
        </w:rPr>
        <w:t xml:space="preserve"> приложением документов согласно приложению 2 к настоящему Порядку. </w:t>
      </w:r>
    </w:p>
    <w:p w:rsidR="006445A5" w:rsidRPr="00424926" w:rsidRDefault="006445A5" w:rsidP="006445A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</w:t>
      </w:r>
      <w:r w:rsidRPr="00424926" w:rsidDel="00FA7037">
        <w:rPr>
          <w:rFonts w:ascii="Times New Roman" w:hAnsi="Times New Roman" w:cs="Times New Roman"/>
          <w:sz w:val="28"/>
          <w:szCs w:val="28"/>
        </w:rPr>
        <w:t xml:space="preserve"> </w:t>
      </w:r>
      <w:r w:rsidRPr="00424926">
        <w:rPr>
          <w:rFonts w:ascii="Times New Roman" w:hAnsi="Times New Roman" w:cs="Times New Roman"/>
          <w:sz w:val="28"/>
          <w:szCs w:val="28"/>
        </w:rPr>
        <w:t xml:space="preserve">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заявителя в представлении необходимых </w:t>
      </w:r>
      <w:proofErr w:type="gramStart"/>
      <w:r w:rsidRPr="00424926">
        <w:rPr>
          <w:rFonts w:ascii="Times New Roman" w:hAnsi="Times New Roman" w:cs="Times New Roman"/>
          <w:sz w:val="28"/>
          <w:szCs w:val="28"/>
        </w:rPr>
        <w:t>для  проведения</w:t>
      </w:r>
      <w:proofErr w:type="gramEnd"/>
      <w:r w:rsidRPr="00424926">
        <w:rPr>
          <w:rFonts w:ascii="Times New Roman" w:hAnsi="Times New Roman" w:cs="Times New Roman"/>
          <w:sz w:val="28"/>
          <w:szCs w:val="28"/>
        </w:rPr>
        <w:t xml:space="preserve"> возврата документов или информации исполнитель подготавливает письмо заявителю за подписью руководителя об отказе в возврате излишне  уплаченной суммы в бюджет муниципального район сельского поселения с указанием причины отказа и приложением расчетных документов, представленных заявителем.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6445A5" w:rsidRPr="00424926" w:rsidRDefault="006445A5" w:rsidP="006445A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6445A5" w:rsidRPr="00424926" w:rsidRDefault="006445A5" w:rsidP="006445A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в) направляет Заявку на возврат в электронном </w:t>
      </w:r>
      <w:proofErr w:type="gramStart"/>
      <w:r w:rsidRPr="00424926">
        <w:rPr>
          <w:rFonts w:ascii="Times New Roman" w:hAnsi="Times New Roman" w:cs="Times New Roman"/>
          <w:sz w:val="28"/>
          <w:szCs w:val="28"/>
        </w:rPr>
        <w:t>виде  в</w:t>
      </w:r>
      <w:proofErr w:type="gramEnd"/>
      <w:r w:rsidRPr="00424926">
        <w:rPr>
          <w:rFonts w:ascii="Times New Roman" w:hAnsi="Times New Roman" w:cs="Times New Roman"/>
          <w:sz w:val="28"/>
          <w:szCs w:val="28"/>
        </w:rPr>
        <w:t xml:space="preserve"> Управление Федерального казначейства по Республике Башкортостан.</w:t>
      </w:r>
    </w:p>
    <w:p w:rsidR="006445A5" w:rsidRPr="00424926" w:rsidRDefault="006445A5" w:rsidP="006445A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Контроль за исполнением Заявок на возврат, направленных в Управление Федерального казначейства по Республике Башкортостан, возлагается </w:t>
      </w:r>
      <w:proofErr w:type="gramStart"/>
      <w:r w:rsidRPr="00424926">
        <w:rPr>
          <w:rFonts w:ascii="Times New Roman" w:hAnsi="Times New Roman" w:cs="Times New Roman"/>
          <w:sz w:val="28"/>
          <w:szCs w:val="28"/>
        </w:rPr>
        <w:t>на  исполнителя</w:t>
      </w:r>
      <w:proofErr w:type="gramEnd"/>
      <w:r w:rsidRPr="00424926">
        <w:rPr>
          <w:rFonts w:ascii="Times New Roman" w:hAnsi="Times New Roman" w:cs="Times New Roman"/>
          <w:sz w:val="28"/>
          <w:szCs w:val="28"/>
        </w:rPr>
        <w:t>.</w:t>
      </w:r>
    </w:p>
    <w:p w:rsidR="006445A5" w:rsidRPr="00424926" w:rsidRDefault="006445A5" w:rsidP="006445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Порядок уточнения (зачет) невыясненных поступлений.</w:t>
      </w:r>
    </w:p>
    <w:p w:rsidR="006445A5" w:rsidRPr="00424926" w:rsidRDefault="006445A5" w:rsidP="006445A5">
      <w:pPr>
        <w:pStyle w:val="2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6445A5" w:rsidRPr="00424926" w:rsidRDefault="006445A5" w:rsidP="006445A5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6445A5" w:rsidRPr="00424926" w:rsidRDefault="006445A5" w:rsidP="006445A5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trike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6445A5" w:rsidRPr="00424926" w:rsidRDefault="006445A5" w:rsidP="006445A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lastRenderedPageBreak/>
        <w:t>в) направляет оформленное на бумажном носителе уведомление на утверждение руководителю.</w:t>
      </w:r>
    </w:p>
    <w:p w:rsidR="006445A5" w:rsidRPr="00424926" w:rsidRDefault="006445A5" w:rsidP="006445A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6445A5" w:rsidRPr="00424926" w:rsidRDefault="006445A5" w:rsidP="006445A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ab/>
        <w:t>Контроль за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6445A5" w:rsidRPr="00424926" w:rsidRDefault="006445A5" w:rsidP="006445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6445A5" w:rsidRPr="00424926" w:rsidRDefault="006445A5" w:rsidP="006445A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445A5" w:rsidRPr="00424926" w:rsidRDefault="006445A5" w:rsidP="006445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424926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6445A5" w:rsidRDefault="006445A5" w:rsidP="006445A5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6445A5" w:rsidRDefault="006445A5" w:rsidP="006445A5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6445A5" w:rsidRDefault="006445A5" w:rsidP="006445A5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6445A5" w:rsidRDefault="006445A5" w:rsidP="006445A5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6445A5" w:rsidRDefault="006445A5" w:rsidP="006445A5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6445A5" w:rsidRDefault="006445A5" w:rsidP="006445A5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6445A5" w:rsidRDefault="006445A5" w:rsidP="006445A5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6445A5" w:rsidRDefault="006445A5" w:rsidP="006445A5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6445A5" w:rsidRPr="00395154" w:rsidRDefault="006445A5" w:rsidP="006445A5">
      <w:pPr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39515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445A5" w:rsidRPr="00395154" w:rsidRDefault="006445A5" w:rsidP="006445A5">
      <w:pPr>
        <w:pStyle w:val="ConsPlusTitle"/>
        <w:widowControl/>
        <w:ind w:left="4860"/>
        <w:jc w:val="right"/>
        <w:rPr>
          <w:b w:val="0"/>
          <w:szCs w:val="24"/>
        </w:rPr>
      </w:pPr>
      <w:r w:rsidRPr="00395154">
        <w:rPr>
          <w:b w:val="0"/>
          <w:szCs w:val="24"/>
        </w:rPr>
        <w:t>к</w:t>
      </w:r>
      <w:r w:rsidRPr="00395154">
        <w:rPr>
          <w:szCs w:val="24"/>
        </w:rPr>
        <w:t xml:space="preserve"> </w:t>
      </w:r>
      <w:r w:rsidRPr="00395154">
        <w:rPr>
          <w:b w:val="0"/>
          <w:szCs w:val="24"/>
        </w:rPr>
        <w:t xml:space="preserve">порядку администрирования доходов бюджета сельского поселения </w:t>
      </w:r>
    </w:p>
    <w:p w:rsidR="006445A5" w:rsidRPr="00424926" w:rsidRDefault="006445A5" w:rsidP="006445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Доходы бюджета сельского поселения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закрепляемые за администрацией сельского поселения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61"/>
        <w:gridCol w:w="2126"/>
      </w:tblGrid>
      <w:tr w:rsidR="006445A5" w:rsidRPr="00424926" w:rsidTr="00225083">
        <w:trPr>
          <w:trHeight w:val="698"/>
        </w:trPr>
        <w:tc>
          <w:tcPr>
            <w:tcW w:w="3119" w:type="dxa"/>
          </w:tcPr>
          <w:p w:rsidR="006445A5" w:rsidRPr="00424926" w:rsidRDefault="006445A5" w:rsidP="0022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6445A5" w:rsidRPr="00424926" w:rsidRDefault="006445A5" w:rsidP="00225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2126" w:type="dxa"/>
          </w:tcPr>
          <w:p w:rsidR="006445A5" w:rsidRPr="00424926" w:rsidRDefault="006445A5" w:rsidP="0022508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445A5" w:rsidRPr="00424926" w:rsidTr="00225083">
        <w:trPr>
          <w:trHeight w:val="170"/>
        </w:trPr>
        <w:tc>
          <w:tcPr>
            <w:tcW w:w="3119" w:type="dxa"/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791 1 08 04020 01 1000 110</w:t>
            </w:r>
          </w:p>
        </w:tc>
        <w:tc>
          <w:tcPr>
            <w:tcW w:w="4961" w:type="dxa"/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2126" w:type="dxa"/>
          </w:tcPr>
          <w:p w:rsidR="006445A5" w:rsidRPr="00424926" w:rsidRDefault="006445A5" w:rsidP="0022508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6445A5" w:rsidRPr="00424926" w:rsidTr="00225083">
        <w:trPr>
          <w:trHeight w:val="170"/>
        </w:trPr>
        <w:tc>
          <w:tcPr>
            <w:tcW w:w="3119" w:type="dxa"/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791 1 08 04020 01 4000 110</w:t>
            </w:r>
          </w:p>
        </w:tc>
        <w:tc>
          <w:tcPr>
            <w:tcW w:w="4961" w:type="dxa"/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126" w:type="dxa"/>
          </w:tcPr>
          <w:p w:rsidR="006445A5" w:rsidRPr="00424926" w:rsidRDefault="006445A5" w:rsidP="0022508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6445A5" w:rsidRPr="00424926" w:rsidTr="00225083">
        <w:trPr>
          <w:trHeight w:val="170"/>
        </w:trPr>
        <w:tc>
          <w:tcPr>
            <w:tcW w:w="3119" w:type="dxa"/>
          </w:tcPr>
          <w:p w:rsidR="006445A5" w:rsidRPr="00424926" w:rsidRDefault="006445A5" w:rsidP="00225083">
            <w:pPr>
              <w:ind w:right="-75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791 1 11 09045 10 0000 120</w:t>
            </w:r>
          </w:p>
        </w:tc>
        <w:tc>
          <w:tcPr>
            <w:tcW w:w="4961" w:type="dxa"/>
          </w:tcPr>
          <w:p w:rsidR="006445A5" w:rsidRPr="00424926" w:rsidRDefault="006445A5" w:rsidP="00225083">
            <w:pPr>
              <w:ind w:left="34" w:firstLine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126" w:type="dxa"/>
          </w:tcPr>
          <w:p w:rsidR="006445A5" w:rsidRPr="00424926" w:rsidRDefault="006445A5" w:rsidP="0022508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поселения</w:t>
            </w:r>
          </w:p>
        </w:tc>
      </w:tr>
      <w:tr w:rsidR="006445A5" w:rsidRPr="00424926" w:rsidTr="00225083">
        <w:trPr>
          <w:trHeight w:val="170"/>
        </w:trPr>
        <w:tc>
          <w:tcPr>
            <w:tcW w:w="3119" w:type="dxa"/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791 1 13 01995 10 0000 130</w:t>
            </w:r>
          </w:p>
        </w:tc>
        <w:tc>
          <w:tcPr>
            <w:tcW w:w="4961" w:type="dxa"/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</w:tcPr>
          <w:p w:rsidR="006445A5" w:rsidRPr="00424926" w:rsidRDefault="006445A5" w:rsidP="0022508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6445A5" w:rsidRPr="00424926" w:rsidTr="00225083">
        <w:trPr>
          <w:trHeight w:val="170"/>
        </w:trPr>
        <w:tc>
          <w:tcPr>
            <w:tcW w:w="3119" w:type="dxa"/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791 1 13 02065 10 0000 130</w:t>
            </w:r>
          </w:p>
        </w:tc>
        <w:tc>
          <w:tcPr>
            <w:tcW w:w="4961" w:type="dxa"/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</w:tcPr>
          <w:p w:rsidR="006445A5" w:rsidRPr="00424926" w:rsidRDefault="006445A5" w:rsidP="00225083">
            <w:pPr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791 1 16 23051 10 0000 140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791 1 16 23052 10 0000 140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791 1 16 32000 10 0000 140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791 1 16 33050 10 0000 140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791 1 16 90050 10 0000 140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right="-75"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791 1 17 14030 10 0000 150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791 1 18 05000 10 0000 150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791 1 18 05200 10 0000 150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791 2 02 15002 10 0000 150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791 2 02 20041 10 0000 150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791 2 02 29998 10 0000 150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791 2 02 29999 10 7247 150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791 2 02 35118 10 0000 150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791 2 02 40014 10 0000 150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791 2 02 49999 10 5555 150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791 2 02 49999 10 7216 150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791 2 02 49999 10 7235 150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791 2 02 49999 10 7241 150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791 2 02 49999 10 7247 150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791 2 02 49999 10 7404 150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791 2 02 90054 10 0000 150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791 2 07 05010 10 0000 150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791 2 07 05020 10 0000 150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791 2 07 05030 10 6100 150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791 2 07 05030 10 6200 150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791 2 07 05030 10 6300 150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791 2 18 05010 10 0000 150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791 2 18 05020 10 0000 150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791 2 18 05030 10 0000 150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791 2 18 60010 10 0000 150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791 2 18 60020 10 0000 150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  <w:tr w:rsidR="006445A5" w:rsidRPr="00424926" w:rsidTr="0022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791 2 19 60010 10 0000 150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5A5" w:rsidRPr="00424926" w:rsidRDefault="006445A5" w:rsidP="00225083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4926">
              <w:rPr>
                <w:rFonts w:ascii="Times New Roman" w:hAnsi="Times New Roman" w:cs="Times New Roman"/>
                <w:sz w:val="28"/>
                <w:szCs w:val="28"/>
              </w:rPr>
              <w:t>Специалисты поселения</w:t>
            </w:r>
          </w:p>
        </w:tc>
      </w:tr>
    </w:tbl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395154" w:rsidRDefault="006445A5" w:rsidP="006445A5">
      <w:pPr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395154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445A5" w:rsidRPr="00395154" w:rsidRDefault="006445A5" w:rsidP="006445A5">
      <w:pPr>
        <w:pStyle w:val="ConsPlusTitle"/>
        <w:widowControl/>
        <w:ind w:left="4860"/>
        <w:jc w:val="right"/>
        <w:rPr>
          <w:b w:val="0"/>
          <w:szCs w:val="24"/>
        </w:rPr>
      </w:pPr>
      <w:r w:rsidRPr="00395154">
        <w:rPr>
          <w:b w:val="0"/>
          <w:szCs w:val="24"/>
        </w:rPr>
        <w:lastRenderedPageBreak/>
        <w:t>к</w:t>
      </w:r>
      <w:r w:rsidRPr="00395154">
        <w:rPr>
          <w:szCs w:val="24"/>
        </w:rPr>
        <w:t xml:space="preserve"> </w:t>
      </w:r>
      <w:r w:rsidRPr="00395154">
        <w:rPr>
          <w:b w:val="0"/>
          <w:szCs w:val="24"/>
        </w:rPr>
        <w:t xml:space="preserve">порядку администрирования доходов бюджета сельского поселения </w:t>
      </w:r>
    </w:p>
    <w:p w:rsidR="006445A5" w:rsidRPr="00424926" w:rsidRDefault="006445A5" w:rsidP="006445A5">
      <w:pPr>
        <w:ind w:firstLine="4860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ПЕРЕЧЕНЬ</w:t>
      </w: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документов, необходимых для проведения</w:t>
      </w: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возврата поступлений из бюджета</w:t>
      </w:r>
    </w:p>
    <w:p w:rsidR="006445A5" w:rsidRPr="00424926" w:rsidRDefault="006445A5" w:rsidP="006445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1.</w:t>
      </w:r>
      <w:r w:rsidRPr="00424926">
        <w:rPr>
          <w:rFonts w:ascii="Times New Roman" w:hAnsi="Times New Roman" w:cs="Times New Roman"/>
          <w:sz w:val="28"/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- полное имя, отчество и фамилия физического лица;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- домашний адрес, телефон;</w:t>
      </w:r>
      <w:r w:rsidRPr="00424926">
        <w:rPr>
          <w:rFonts w:ascii="Times New Roman" w:hAnsi="Times New Roman" w:cs="Times New Roman"/>
          <w:sz w:val="28"/>
          <w:szCs w:val="28"/>
        </w:rPr>
        <w:tab/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- паспортные данные: номер, серия, кем и когда выдан;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- социальный номер (ИНН);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- сумму возврата прописью и цифрами (в руб., коп.).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2. Платежный документ об уплате денежных средств в бюджет.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Для юридических лиц: 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1. Заявление </w:t>
      </w:r>
      <w:proofErr w:type="gramStart"/>
      <w:r w:rsidRPr="00424926">
        <w:rPr>
          <w:rFonts w:ascii="Times New Roman" w:hAnsi="Times New Roman" w:cs="Times New Roman"/>
          <w:sz w:val="28"/>
          <w:szCs w:val="28"/>
        </w:rPr>
        <w:t>юридического  лица</w:t>
      </w:r>
      <w:proofErr w:type="gramEnd"/>
      <w:r w:rsidRPr="00424926">
        <w:rPr>
          <w:rFonts w:ascii="Times New Roman" w:hAnsi="Times New Roman" w:cs="Times New Roman"/>
          <w:sz w:val="28"/>
          <w:szCs w:val="28"/>
        </w:rPr>
        <w:t xml:space="preserve"> с просьбой о возврате денежных средств с указанием следующей информации: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- полное наименование юридического лица; 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- почтовый адрес юридического лица, телефон;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lastRenderedPageBreak/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- номер расчетного счета, реквизиты кредитного </w:t>
      </w:r>
      <w:proofErr w:type="gramStart"/>
      <w:r w:rsidRPr="00424926">
        <w:rPr>
          <w:rFonts w:ascii="Times New Roman" w:hAnsi="Times New Roman" w:cs="Times New Roman"/>
          <w:sz w:val="28"/>
          <w:szCs w:val="28"/>
        </w:rPr>
        <w:t>учреждения,  где</w:t>
      </w:r>
      <w:proofErr w:type="gramEnd"/>
      <w:r w:rsidRPr="00424926">
        <w:rPr>
          <w:rFonts w:ascii="Times New Roman" w:hAnsi="Times New Roman" w:cs="Times New Roman"/>
          <w:sz w:val="28"/>
          <w:szCs w:val="28"/>
        </w:rPr>
        <w:t xml:space="preserve"> открыт расчетный счет: наименование кредитного учреждения, корреспондентский счет, БИК;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- сумму возврата прописью и цифрами (в руб., коп.).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3.</w:t>
      </w:r>
      <w:r w:rsidRPr="00424926">
        <w:rPr>
          <w:rFonts w:ascii="Times New Roman" w:hAnsi="Times New Roman" w:cs="Times New Roman"/>
          <w:sz w:val="28"/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445A5" w:rsidRPr="00395154" w:rsidRDefault="006445A5" w:rsidP="006445A5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39515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445A5" w:rsidRPr="00395154" w:rsidRDefault="006445A5" w:rsidP="006445A5">
      <w:pPr>
        <w:pStyle w:val="ConsPlusTitle"/>
        <w:widowControl/>
        <w:ind w:left="4860"/>
        <w:jc w:val="right"/>
        <w:rPr>
          <w:b w:val="0"/>
          <w:szCs w:val="24"/>
        </w:rPr>
      </w:pPr>
      <w:r w:rsidRPr="00395154">
        <w:rPr>
          <w:b w:val="0"/>
          <w:szCs w:val="24"/>
        </w:rPr>
        <w:t>к</w:t>
      </w:r>
      <w:r w:rsidRPr="00395154">
        <w:rPr>
          <w:szCs w:val="24"/>
        </w:rPr>
        <w:t xml:space="preserve"> </w:t>
      </w:r>
      <w:r w:rsidRPr="00395154">
        <w:rPr>
          <w:b w:val="0"/>
          <w:szCs w:val="24"/>
        </w:rPr>
        <w:t xml:space="preserve">порядку администрирования доходов бюджета сельского поселения </w:t>
      </w:r>
    </w:p>
    <w:p w:rsidR="006445A5" w:rsidRPr="00424926" w:rsidRDefault="006445A5" w:rsidP="006445A5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СОГЛАСОВАНО:</w:t>
      </w:r>
    </w:p>
    <w:p w:rsidR="006445A5" w:rsidRPr="00424926" w:rsidRDefault="006445A5" w:rsidP="006445A5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445A5" w:rsidRPr="00424926" w:rsidRDefault="006445A5" w:rsidP="006445A5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______________________(Ф.И.О.)</w:t>
      </w:r>
    </w:p>
    <w:p w:rsidR="006445A5" w:rsidRPr="00424926" w:rsidRDefault="006445A5" w:rsidP="006445A5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 «___</w:t>
      </w:r>
      <w:proofErr w:type="gramStart"/>
      <w:r w:rsidRPr="0042492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24926">
        <w:rPr>
          <w:rFonts w:ascii="Times New Roman" w:hAnsi="Times New Roman" w:cs="Times New Roman"/>
          <w:sz w:val="28"/>
          <w:szCs w:val="28"/>
        </w:rPr>
        <w:t>___________201_г.</w:t>
      </w: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ЗАКЛЮЧЕНИЕ</w:t>
      </w: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</w:p>
    <w:p w:rsidR="006445A5" w:rsidRPr="00424926" w:rsidRDefault="006445A5" w:rsidP="006445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о возврате излишне уплаченной суммы платежа</w:t>
      </w: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Администратор доходов бюджета –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24926">
        <w:rPr>
          <w:rFonts w:ascii="Times New Roman" w:hAnsi="Times New Roman" w:cs="Times New Roman"/>
          <w:sz w:val="28"/>
          <w:szCs w:val="28"/>
        </w:rPr>
        <w:tab/>
      </w: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Плательщик____________________________________________________</w:t>
      </w:r>
    </w:p>
    <w:p w:rsidR="006445A5" w:rsidRPr="00424926" w:rsidRDefault="006445A5" w:rsidP="006445A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учреждения, организации)</w:t>
      </w:r>
      <w:proofErr w:type="gramStart"/>
      <w:r w:rsidRPr="00424926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424926">
        <w:rPr>
          <w:rFonts w:ascii="Times New Roman" w:hAnsi="Times New Roman" w:cs="Times New Roman"/>
          <w:sz w:val="28"/>
          <w:szCs w:val="28"/>
        </w:rPr>
        <w:t>фамилия, имя, отчество физического лица)</w:t>
      </w: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424926">
        <w:rPr>
          <w:rFonts w:ascii="Times New Roman" w:hAnsi="Times New Roman" w:cs="Times New Roman"/>
          <w:sz w:val="28"/>
          <w:szCs w:val="28"/>
        </w:rPr>
        <w:softHyphen/>
      </w:r>
      <w:r w:rsidRPr="00424926">
        <w:rPr>
          <w:rFonts w:ascii="Times New Roman" w:hAnsi="Times New Roman" w:cs="Times New Roman"/>
          <w:sz w:val="28"/>
          <w:szCs w:val="28"/>
        </w:rPr>
        <w:softHyphen/>
        <w:t xml:space="preserve">_______ </w:t>
      </w: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ИНН плательщика __________________</w:t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КПП плательщика __________________</w:t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  <w:r w:rsidRPr="00424926">
        <w:rPr>
          <w:rFonts w:ascii="Times New Roman" w:hAnsi="Times New Roman" w:cs="Times New Roman"/>
          <w:sz w:val="28"/>
          <w:szCs w:val="28"/>
        </w:rPr>
        <w:tab/>
      </w: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Паспортные данные плательщика _________________________________</w:t>
      </w:r>
    </w:p>
    <w:p w:rsidR="006445A5" w:rsidRPr="00424926" w:rsidRDefault="006445A5" w:rsidP="006445A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(номер и серия паспорта, кем и когда выдан)</w:t>
      </w:r>
    </w:p>
    <w:p w:rsidR="006445A5" w:rsidRPr="00424926" w:rsidRDefault="006445A5" w:rsidP="006445A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_________________сельсовет муниципального района 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размере </w:t>
      </w:r>
      <w:r w:rsidRPr="0042492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  <w:proofErr w:type="spellStart"/>
      <w:r w:rsidRPr="00424926">
        <w:rPr>
          <w:rFonts w:ascii="Times New Roman" w:hAnsi="Times New Roman" w:cs="Times New Roman"/>
          <w:sz w:val="28"/>
          <w:szCs w:val="28"/>
        </w:rPr>
        <w:t>рублей______копеек</w:t>
      </w:r>
      <w:proofErr w:type="spellEnd"/>
      <w:r w:rsidRPr="00424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42492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24926">
        <w:rPr>
          <w:rFonts w:ascii="Times New Roman" w:hAnsi="Times New Roman" w:cs="Times New Roman"/>
          <w:sz w:val="28"/>
          <w:szCs w:val="28"/>
        </w:rPr>
        <w:t>сумма прописью)</w:t>
      </w: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По результатам проверки принято решение о возврате плательщику указанной суммы. </w:t>
      </w: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24926">
        <w:rPr>
          <w:rFonts w:ascii="Times New Roman" w:hAnsi="Times New Roman" w:cs="Times New Roman"/>
          <w:sz w:val="28"/>
          <w:szCs w:val="28"/>
        </w:rPr>
        <w:tab/>
      </w:r>
    </w:p>
    <w:p w:rsidR="006445A5" w:rsidRPr="00424926" w:rsidRDefault="006445A5" w:rsidP="006445A5">
      <w:pPr>
        <w:rPr>
          <w:rFonts w:ascii="Times New Roman" w:hAnsi="Times New Roman" w:cs="Times New Roman"/>
          <w:sz w:val="28"/>
          <w:szCs w:val="28"/>
        </w:rPr>
      </w:pPr>
      <w:r w:rsidRPr="00424926">
        <w:rPr>
          <w:rFonts w:ascii="Times New Roman" w:hAnsi="Times New Roman" w:cs="Times New Roman"/>
          <w:sz w:val="28"/>
          <w:szCs w:val="28"/>
        </w:rPr>
        <w:t xml:space="preserve">            должность                     </w:t>
      </w:r>
      <w:proofErr w:type="gramStart"/>
      <w:r w:rsidRPr="0042492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424926">
        <w:rPr>
          <w:rFonts w:ascii="Times New Roman" w:hAnsi="Times New Roman" w:cs="Times New Roman"/>
          <w:sz w:val="28"/>
          <w:szCs w:val="28"/>
        </w:rPr>
        <w:t>подпись)                                (Ф.И.О.)</w:t>
      </w:r>
    </w:p>
    <w:p w:rsidR="00FB6563" w:rsidRDefault="00FB6563"/>
    <w:sectPr w:rsidR="00F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191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5"/>
    <w:rsid w:val="000175B3"/>
    <w:rsid w:val="00025763"/>
    <w:rsid w:val="000550A3"/>
    <w:rsid w:val="00066C1A"/>
    <w:rsid w:val="00086E96"/>
    <w:rsid w:val="00121247"/>
    <w:rsid w:val="00153AB7"/>
    <w:rsid w:val="00176499"/>
    <w:rsid w:val="00181108"/>
    <w:rsid w:val="001F79A1"/>
    <w:rsid w:val="00236994"/>
    <w:rsid w:val="0023787D"/>
    <w:rsid w:val="002759C5"/>
    <w:rsid w:val="003046B0"/>
    <w:rsid w:val="00313E57"/>
    <w:rsid w:val="0034057A"/>
    <w:rsid w:val="0034102D"/>
    <w:rsid w:val="003522FE"/>
    <w:rsid w:val="003A247B"/>
    <w:rsid w:val="003B75BC"/>
    <w:rsid w:val="003C758D"/>
    <w:rsid w:val="004156F0"/>
    <w:rsid w:val="00422D34"/>
    <w:rsid w:val="00433C92"/>
    <w:rsid w:val="00440C0A"/>
    <w:rsid w:val="00443981"/>
    <w:rsid w:val="004703FB"/>
    <w:rsid w:val="00475084"/>
    <w:rsid w:val="004B7B55"/>
    <w:rsid w:val="004C2577"/>
    <w:rsid w:val="004F7650"/>
    <w:rsid w:val="00501FCB"/>
    <w:rsid w:val="005023A7"/>
    <w:rsid w:val="00507705"/>
    <w:rsid w:val="00576B3D"/>
    <w:rsid w:val="00596CD8"/>
    <w:rsid w:val="005C520D"/>
    <w:rsid w:val="006203E3"/>
    <w:rsid w:val="00626D5F"/>
    <w:rsid w:val="00642066"/>
    <w:rsid w:val="006445A5"/>
    <w:rsid w:val="00650767"/>
    <w:rsid w:val="006613AC"/>
    <w:rsid w:val="00691F6B"/>
    <w:rsid w:val="006A6BA1"/>
    <w:rsid w:val="006B158F"/>
    <w:rsid w:val="006D2749"/>
    <w:rsid w:val="007250D0"/>
    <w:rsid w:val="00736545"/>
    <w:rsid w:val="007443D2"/>
    <w:rsid w:val="0076167C"/>
    <w:rsid w:val="00772C63"/>
    <w:rsid w:val="00776559"/>
    <w:rsid w:val="0079155E"/>
    <w:rsid w:val="00795CC6"/>
    <w:rsid w:val="007A3240"/>
    <w:rsid w:val="007A3805"/>
    <w:rsid w:val="007C2F58"/>
    <w:rsid w:val="007D2F28"/>
    <w:rsid w:val="007E6DC0"/>
    <w:rsid w:val="00851CF3"/>
    <w:rsid w:val="008528D2"/>
    <w:rsid w:val="00862315"/>
    <w:rsid w:val="008638E7"/>
    <w:rsid w:val="008926D5"/>
    <w:rsid w:val="008B0398"/>
    <w:rsid w:val="008C2E2E"/>
    <w:rsid w:val="008D5E6C"/>
    <w:rsid w:val="00904750"/>
    <w:rsid w:val="00912B31"/>
    <w:rsid w:val="00912E1C"/>
    <w:rsid w:val="00926040"/>
    <w:rsid w:val="009270AF"/>
    <w:rsid w:val="00975E80"/>
    <w:rsid w:val="00976FF0"/>
    <w:rsid w:val="00985908"/>
    <w:rsid w:val="00A00842"/>
    <w:rsid w:val="00A13EC0"/>
    <w:rsid w:val="00A16F12"/>
    <w:rsid w:val="00A214C7"/>
    <w:rsid w:val="00A37E6F"/>
    <w:rsid w:val="00A768A1"/>
    <w:rsid w:val="00A926CB"/>
    <w:rsid w:val="00AA3644"/>
    <w:rsid w:val="00AB183F"/>
    <w:rsid w:val="00AC581A"/>
    <w:rsid w:val="00AD09CA"/>
    <w:rsid w:val="00AD4662"/>
    <w:rsid w:val="00AE5479"/>
    <w:rsid w:val="00B4164E"/>
    <w:rsid w:val="00B53AC4"/>
    <w:rsid w:val="00B738F4"/>
    <w:rsid w:val="00B75DBC"/>
    <w:rsid w:val="00BA2ADC"/>
    <w:rsid w:val="00BA4D20"/>
    <w:rsid w:val="00BF1C41"/>
    <w:rsid w:val="00C153D6"/>
    <w:rsid w:val="00C16697"/>
    <w:rsid w:val="00C22CEA"/>
    <w:rsid w:val="00C54A4F"/>
    <w:rsid w:val="00C957AA"/>
    <w:rsid w:val="00CB4CC3"/>
    <w:rsid w:val="00CC370E"/>
    <w:rsid w:val="00CC5972"/>
    <w:rsid w:val="00CD2FB1"/>
    <w:rsid w:val="00CD365B"/>
    <w:rsid w:val="00CD4573"/>
    <w:rsid w:val="00CE7DBA"/>
    <w:rsid w:val="00D02C38"/>
    <w:rsid w:val="00D24425"/>
    <w:rsid w:val="00D43AF5"/>
    <w:rsid w:val="00D972FF"/>
    <w:rsid w:val="00DB0456"/>
    <w:rsid w:val="00DD198D"/>
    <w:rsid w:val="00DE739D"/>
    <w:rsid w:val="00DF2242"/>
    <w:rsid w:val="00DF6E8F"/>
    <w:rsid w:val="00E06B9C"/>
    <w:rsid w:val="00E12A07"/>
    <w:rsid w:val="00E12DB8"/>
    <w:rsid w:val="00E3721A"/>
    <w:rsid w:val="00E62D5D"/>
    <w:rsid w:val="00E7277F"/>
    <w:rsid w:val="00E81A33"/>
    <w:rsid w:val="00EC652F"/>
    <w:rsid w:val="00F44345"/>
    <w:rsid w:val="00F634A2"/>
    <w:rsid w:val="00F64677"/>
    <w:rsid w:val="00F7425F"/>
    <w:rsid w:val="00F8011E"/>
    <w:rsid w:val="00FB6563"/>
    <w:rsid w:val="00FB6D07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ED61"/>
  <w15:chartTrackingRefBased/>
  <w15:docId w15:val="{5E043AFC-7BF6-4C54-83BE-7A46E053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445A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44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445A5"/>
    <w:rPr>
      <w:rFonts w:ascii="Calibri" w:hAnsi="Calibri"/>
      <w:lang w:eastAsia="ru-RU"/>
    </w:rPr>
  </w:style>
  <w:style w:type="paragraph" w:styleId="20">
    <w:name w:val="Body Text Indent 2"/>
    <w:basedOn w:val="a"/>
    <w:link w:val="2"/>
    <w:rsid w:val="006445A5"/>
    <w:pPr>
      <w:spacing w:after="120" w:line="480" w:lineRule="auto"/>
      <w:ind w:left="283"/>
    </w:pPr>
    <w:rPr>
      <w:rFonts w:ascii="Calibri" w:hAnsi="Calibri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64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3214</Words>
  <Characters>18324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2018-12-25T06:56:00Z</dcterms:created>
  <dcterms:modified xsi:type="dcterms:W3CDTF">2018-12-25T06:59:00Z</dcterms:modified>
</cp:coreProperties>
</file>