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563" w:rsidRDefault="00FB6563"/>
    <w:p w:rsidR="00B062FE" w:rsidRPr="00EC2165" w:rsidRDefault="00B062FE" w:rsidP="00B062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B062FE" w:rsidRPr="00EC2165" w:rsidRDefault="00B062FE" w:rsidP="00B062FE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2FE" w:rsidRPr="00EC2165" w:rsidRDefault="00B062FE" w:rsidP="00B062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062FE" w:rsidRPr="00105474" w:rsidRDefault="00B062FE" w:rsidP="00B062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ноября 2018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C15CEC" w:rsidRDefault="00C15CEC"/>
    <w:p w:rsidR="00C15CEC" w:rsidRDefault="00C15CEC"/>
    <w:p w:rsidR="00C15CEC" w:rsidRPr="00B062FE" w:rsidRDefault="00C15CEC" w:rsidP="00C15CEC">
      <w:pPr>
        <w:pStyle w:val="ConsPlusNormal"/>
        <w:widowControl/>
        <w:tabs>
          <w:tab w:val="left" w:pos="720"/>
        </w:tabs>
        <w:ind w:firstLine="540"/>
        <w:jc w:val="center"/>
        <w:rPr>
          <w:sz w:val="28"/>
          <w:szCs w:val="28"/>
        </w:rPr>
      </w:pPr>
      <w:r w:rsidRPr="00B062FE">
        <w:rPr>
          <w:sz w:val="28"/>
          <w:szCs w:val="28"/>
        </w:rPr>
        <w:t xml:space="preserve">О внесении дополнений в Перечень кодов подвидов по видам доходов, главным администратором которых являются Администрация сельского поселения  </w:t>
      </w:r>
    </w:p>
    <w:p w:rsidR="00C15CEC" w:rsidRPr="00B062FE" w:rsidRDefault="00C15CEC" w:rsidP="00C15CEC">
      <w:pPr>
        <w:pStyle w:val="ConsPlusNormal"/>
        <w:widowControl/>
        <w:tabs>
          <w:tab w:val="left" w:pos="720"/>
        </w:tabs>
        <w:ind w:firstLine="540"/>
        <w:jc w:val="center"/>
        <w:rPr>
          <w:sz w:val="28"/>
          <w:szCs w:val="28"/>
        </w:rPr>
      </w:pPr>
      <w:proofErr w:type="spellStart"/>
      <w:r w:rsidRPr="00B062FE">
        <w:rPr>
          <w:sz w:val="28"/>
          <w:szCs w:val="28"/>
        </w:rPr>
        <w:t>Чишминский</w:t>
      </w:r>
      <w:proofErr w:type="spellEnd"/>
      <w:r w:rsidRPr="00B062FE">
        <w:rPr>
          <w:sz w:val="28"/>
          <w:szCs w:val="28"/>
        </w:rPr>
        <w:t xml:space="preserve"> сельсовет муниципального района </w:t>
      </w:r>
    </w:p>
    <w:p w:rsidR="00C15CEC" w:rsidRPr="00B062FE" w:rsidRDefault="00C15CEC" w:rsidP="00C15CEC">
      <w:pPr>
        <w:pStyle w:val="ConsPlusNormal"/>
        <w:widowControl/>
        <w:tabs>
          <w:tab w:val="left" w:pos="720"/>
        </w:tabs>
        <w:ind w:firstLine="540"/>
        <w:jc w:val="center"/>
        <w:rPr>
          <w:sz w:val="28"/>
          <w:szCs w:val="28"/>
        </w:rPr>
      </w:pPr>
      <w:proofErr w:type="spellStart"/>
      <w:r w:rsidRPr="00B062FE">
        <w:rPr>
          <w:sz w:val="28"/>
          <w:szCs w:val="28"/>
        </w:rPr>
        <w:t>Чишминский</w:t>
      </w:r>
      <w:proofErr w:type="spellEnd"/>
      <w:r w:rsidRPr="00B062FE">
        <w:rPr>
          <w:sz w:val="28"/>
          <w:szCs w:val="28"/>
        </w:rPr>
        <w:t xml:space="preserve"> район Республики Башкортостан и находящиеся </w:t>
      </w:r>
    </w:p>
    <w:p w:rsidR="00C15CEC" w:rsidRPr="00B062FE" w:rsidRDefault="00C15CEC" w:rsidP="00C15CEC">
      <w:pPr>
        <w:pStyle w:val="ConsPlusNormal"/>
        <w:widowControl/>
        <w:tabs>
          <w:tab w:val="left" w:pos="720"/>
        </w:tabs>
        <w:ind w:firstLine="540"/>
        <w:jc w:val="center"/>
        <w:rPr>
          <w:sz w:val="28"/>
          <w:szCs w:val="28"/>
        </w:rPr>
      </w:pPr>
      <w:r w:rsidRPr="00B062FE">
        <w:rPr>
          <w:sz w:val="28"/>
          <w:szCs w:val="28"/>
        </w:rPr>
        <w:t>в их ведении казенные учреждения</w:t>
      </w:r>
    </w:p>
    <w:p w:rsidR="00C15CEC" w:rsidRPr="00B062FE" w:rsidRDefault="00C15CEC" w:rsidP="00C15C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5CEC" w:rsidRPr="00B062FE" w:rsidRDefault="00C15CEC" w:rsidP="00C15CEC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62FE">
        <w:rPr>
          <w:rFonts w:ascii="Times New Roman" w:hAnsi="Times New Roman" w:cs="Times New Roman"/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C15CEC" w:rsidRPr="00B062FE" w:rsidRDefault="00C15CEC" w:rsidP="00C15CEC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15CEC" w:rsidRPr="00B062FE" w:rsidRDefault="00C15CEC" w:rsidP="00C15CEC">
      <w:pPr>
        <w:pStyle w:val="ConsPlusNormal"/>
        <w:widowControl/>
        <w:tabs>
          <w:tab w:val="left" w:pos="720"/>
        </w:tabs>
        <w:jc w:val="center"/>
        <w:rPr>
          <w:sz w:val="28"/>
          <w:szCs w:val="28"/>
        </w:rPr>
      </w:pPr>
      <w:r w:rsidRPr="00B062FE">
        <w:rPr>
          <w:sz w:val="28"/>
          <w:szCs w:val="28"/>
        </w:rPr>
        <w:t>ПОСТАНОВЛЯЮ:</w:t>
      </w:r>
    </w:p>
    <w:p w:rsidR="00C15CEC" w:rsidRPr="00B062FE" w:rsidRDefault="00C15CEC" w:rsidP="00C15CEC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15CEC" w:rsidRPr="00B062FE" w:rsidRDefault="00C15CEC" w:rsidP="00C15CE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2FE">
        <w:rPr>
          <w:rFonts w:ascii="Times New Roman" w:hAnsi="Times New Roman" w:cs="Times New Roman"/>
          <w:sz w:val="28"/>
          <w:szCs w:val="28"/>
        </w:rPr>
        <w:t xml:space="preserve">1. Дополнить Перечень кодов подвидов по видам доходов, главными администраторами которых являются органы местного самоуправления сельского поселения </w:t>
      </w:r>
      <w:proofErr w:type="spellStart"/>
      <w:r w:rsidRPr="00B062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B062F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062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B062F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находящиеся в их ведении казенные учреждения, утвержденный постановлением главы от 20 декабря 2016 года               № 111, код бюджетной классификации </w:t>
      </w:r>
    </w:p>
    <w:p w:rsidR="00C15CEC" w:rsidRPr="00B062FE" w:rsidRDefault="00C15CEC" w:rsidP="00C15CE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2FE">
        <w:rPr>
          <w:rFonts w:ascii="Times New Roman" w:hAnsi="Times New Roman" w:cs="Times New Roman"/>
          <w:sz w:val="28"/>
          <w:szCs w:val="28"/>
        </w:rPr>
        <w:t>000 2 02 49999 10 0000 151 «Прочие межбюджетные трансферты, передаваемые бюджетам сельских поселений» следующим подвидом:</w:t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433"/>
        <w:gridCol w:w="8221"/>
      </w:tblGrid>
      <w:tr w:rsidR="00C15CEC" w:rsidRPr="00B062FE" w:rsidTr="002D1032">
        <w:trPr>
          <w:trHeight w:val="110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C" w:rsidRPr="00B062FE" w:rsidRDefault="00C15CEC" w:rsidP="002D1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EC" w:rsidRPr="00B062FE" w:rsidRDefault="00C15CEC" w:rsidP="002D1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5CEC" w:rsidRPr="00B062FE" w:rsidTr="002D1032">
        <w:trPr>
          <w:trHeight w:val="693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C" w:rsidRPr="00B062FE" w:rsidRDefault="00C15CEC" w:rsidP="002D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FE">
              <w:rPr>
                <w:rFonts w:ascii="Times New Roman" w:hAnsi="Times New Roman" w:cs="Times New Roman"/>
                <w:sz w:val="28"/>
                <w:szCs w:val="28"/>
              </w:rPr>
              <w:t>5555 151</w:t>
            </w:r>
          </w:p>
          <w:p w:rsidR="00C15CEC" w:rsidRPr="00B062FE" w:rsidRDefault="00C15CEC" w:rsidP="002D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EC" w:rsidRPr="00B062FE" w:rsidRDefault="00C15CEC" w:rsidP="002D1032">
            <w:pPr>
              <w:autoSpaceDE w:val="0"/>
              <w:autoSpaceDN w:val="0"/>
              <w:adjustRightInd w:val="0"/>
              <w:ind w:left="-108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2FE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C15CEC" w:rsidRPr="00B062FE" w:rsidRDefault="00C15CEC" w:rsidP="00C15CE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5CEC" w:rsidRPr="00B062FE" w:rsidRDefault="00C15CEC" w:rsidP="00C15CE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2FE">
        <w:rPr>
          <w:rFonts w:ascii="Times New Roman" w:hAnsi="Times New Roman" w:cs="Times New Roman"/>
          <w:sz w:val="28"/>
          <w:szCs w:val="28"/>
        </w:rPr>
        <w:lastRenderedPageBreak/>
        <w:t>2. Обеспечить доведение изменений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C15CEC" w:rsidRPr="00B062FE" w:rsidRDefault="00C15CEC" w:rsidP="00C15CE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2FE">
        <w:rPr>
          <w:rFonts w:ascii="Times New Roman" w:hAnsi="Times New Roman" w:cs="Times New Roman"/>
          <w:sz w:val="28"/>
          <w:szCs w:val="28"/>
        </w:rPr>
        <w:t>3.  Контроль за исполнением настоящего постановления оставляю за собой.</w:t>
      </w:r>
    </w:p>
    <w:p w:rsidR="00C15CEC" w:rsidRPr="00B062FE" w:rsidRDefault="00C15CEC" w:rsidP="00C15C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2FE">
        <w:rPr>
          <w:rFonts w:ascii="Times New Roman" w:hAnsi="Times New Roman" w:cs="Times New Roman"/>
          <w:sz w:val="28"/>
          <w:szCs w:val="28"/>
        </w:rPr>
        <w:t xml:space="preserve">   4. Настоящий приказ вступает в силу с момента подписания.</w:t>
      </w:r>
    </w:p>
    <w:p w:rsidR="00C15CEC" w:rsidRDefault="00C15CEC">
      <w:pPr>
        <w:rPr>
          <w:sz w:val="28"/>
          <w:szCs w:val="28"/>
        </w:rPr>
      </w:pPr>
    </w:p>
    <w:p w:rsidR="00B062FE" w:rsidRDefault="00B062FE">
      <w:pPr>
        <w:rPr>
          <w:sz w:val="28"/>
          <w:szCs w:val="28"/>
        </w:rPr>
      </w:pPr>
    </w:p>
    <w:p w:rsidR="00B062FE" w:rsidRPr="00F220D4" w:rsidRDefault="00B062FE" w:rsidP="00B062F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B062FE" w:rsidRPr="006F0BBA" w:rsidRDefault="00B062FE" w:rsidP="00B062F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B062FE" w:rsidRPr="006F0BBA" w:rsidRDefault="00B062FE" w:rsidP="00B062F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B062FE" w:rsidRDefault="00B062FE" w:rsidP="00B062F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                                       </w:t>
      </w:r>
    </w:p>
    <w:p w:rsidR="00B062FE" w:rsidRPr="00814632" w:rsidRDefault="00B062FE" w:rsidP="00B062F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B062FE" w:rsidRPr="00B062FE" w:rsidRDefault="00B062FE">
      <w:pPr>
        <w:rPr>
          <w:sz w:val="28"/>
          <w:szCs w:val="28"/>
        </w:rPr>
      </w:pPr>
      <w:bookmarkStart w:id="0" w:name="_GoBack"/>
      <w:bookmarkEnd w:id="0"/>
    </w:p>
    <w:sectPr w:rsidR="00B062FE" w:rsidRPr="00B0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36"/>
    <w:rsid w:val="00025763"/>
    <w:rsid w:val="000550A3"/>
    <w:rsid w:val="00066C1A"/>
    <w:rsid w:val="00103836"/>
    <w:rsid w:val="00121247"/>
    <w:rsid w:val="00176499"/>
    <w:rsid w:val="00236994"/>
    <w:rsid w:val="0023787D"/>
    <w:rsid w:val="002759C5"/>
    <w:rsid w:val="00313E57"/>
    <w:rsid w:val="003522FE"/>
    <w:rsid w:val="003A247B"/>
    <w:rsid w:val="003B75BC"/>
    <w:rsid w:val="004156F0"/>
    <w:rsid w:val="00422D34"/>
    <w:rsid w:val="00440C0A"/>
    <w:rsid w:val="00443981"/>
    <w:rsid w:val="004703FB"/>
    <w:rsid w:val="00475084"/>
    <w:rsid w:val="004C2577"/>
    <w:rsid w:val="00507705"/>
    <w:rsid w:val="00596CD8"/>
    <w:rsid w:val="006203E3"/>
    <w:rsid w:val="00626D5F"/>
    <w:rsid w:val="00642066"/>
    <w:rsid w:val="00650767"/>
    <w:rsid w:val="00691F6B"/>
    <w:rsid w:val="006A6BA1"/>
    <w:rsid w:val="007250D0"/>
    <w:rsid w:val="0076167C"/>
    <w:rsid w:val="00795CC6"/>
    <w:rsid w:val="007A3805"/>
    <w:rsid w:val="007D2F28"/>
    <w:rsid w:val="007E6DC0"/>
    <w:rsid w:val="00851CF3"/>
    <w:rsid w:val="00862315"/>
    <w:rsid w:val="008B0398"/>
    <w:rsid w:val="008C2E2E"/>
    <w:rsid w:val="00912B31"/>
    <w:rsid w:val="00926040"/>
    <w:rsid w:val="00976FF0"/>
    <w:rsid w:val="00985908"/>
    <w:rsid w:val="00A16F12"/>
    <w:rsid w:val="00A214C7"/>
    <w:rsid w:val="00A37E6F"/>
    <w:rsid w:val="00A768A1"/>
    <w:rsid w:val="00AA3644"/>
    <w:rsid w:val="00AB183F"/>
    <w:rsid w:val="00AC581A"/>
    <w:rsid w:val="00AD4662"/>
    <w:rsid w:val="00AE5479"/>
    <w:rsid w:val="00B062FE"/>
    <w:rsid w:val="00B738F4"/>
    <w:rsid w:val="00C153D6"/>
    <w:rsid w:val="00C15CEC"/>
    <w:rsid w:val="00CB4CC3"/>
    <w:rsid w:val="00CC370E"/>
    <w:rsid w:val="00CD2FB1"/>
    <w:rsid w:val="00D02C38"/>
    <w:rsid w:val="00D24425"/>
    <w:rsid w:val="00DB0456"/>
    <w:rsid w:val="00DD198D"/>
    <w:rsid w:val="00DE739D"/>
    <w:rsid w:val="00DF2242"/>
    <w:rsid w:val="00DF6E8F"/>
    <w:rsid w:val="00E62D5D"/>
    <w:rsid w:val="00F64677"/>
    <w:rsid w:val="00F7425F"/>
    <w:rsid w:val="00FB6563"/>
    <w:rsid w:val="00FD7E8B"/>
    <w:rsid w:val="00FE1056"/>
    <w:rsid w:val="00FE3539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A58B"/>
  <w15:chartTrackingRefBased/>
  <w15:docId w15:val="{8613AB39-3586-44EB-A566-21E653C4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C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15C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15CE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2018-12-05T08:07:00Z</dcterms:created>
  <dcterms:modified xsi:type="dcterms:W3CDTF">2018-12-05T09:29:00Z</dcterms:modified>
</cp:coreProperties>
</file>