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46" w:rsidRDefault="005B1E46" w:rsidP="005B1E46">
      <w:pPr>
        <w:rPr>
          <w:rFonts w:ascii="Times New Roman" w:hAnsi="Times New Roman" w:cs="Times New Roman"/>
          <w:lang w:eastAsia="ru-RU"/>
        </w:rPr>
      </w:pPr>
    </w:p>
    <w:p w:rsidR="002302AE" w:rsidRPr="00EC2165" w:rsidRDefault="002302AE" w:rsidP="002302AE">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Глава сельского поселения Чишминский сельсовет муниципального района Чишминский район Республики Башкортостан</w:t>
      </w:r>
    </w:p>
    <w:p w:rsidR="002302AE" w:rsidRPr="00EC2165" w:rsidRDefault="002302AE" w:rsidP="002302AE">
      <w:pPr>
        <w:tabs>
          <w:tab w:val="center" w:pos="4153"/>
          <w:tab w:val="right" w:pos="8306"/>
        </w:tabs>
        <w:spacing w:after="0" w:line="240" w:lineRule="auto"/>
        <w:rPr>
          <w:rFonts w:ascii="Times New Roman" w:eastAsia="Times New Roman" w:hAnsi="Times New Roman" w:cs="Times New Roman"/>
          <w:sz w:val="28"/>
          <w:szCs w:val="28"/>
          <w:lang w:eastAsia="ru-RU"/>
        </w:rPr>
      </w:pPr>
    </w:p>
    <w:p w:rsidR="002302AE" w:rsidRPr="00EC2165" w:rsidRDefault="002302AE" w:rsidP="002302AE">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2302AE" w:rsidRDefault="002302AE" w:rsidP="002302AE">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августа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84</w:t>
      </w:r>
    </w:p>
    <w:p w:rsidR="005B1E46" w:rsidRDefault="005B1E46" w:rsidP="005B1E46">
      <w:pPr>
        <w:rPr>
          <w:rFonts w:ascii="Times New Roman" w:hAnsi="Times New Roman" w:cs="Times New Roman"/>
          <w:lang w:eastAsia="ru-RU"/>
        </w:rPr>
      </w:pPr>
    </w:p>
    <w:p w:rsidR="005B1E46" w:rsidRPr="002302AE" w:rsidRDefault="005B1E46" w:rsidP="005B1E46">
      <w:pPr>
        <w:rPr>
          <w:rFonts w:ascii="Times New Roman" w:hAnsi="Times New Roman" w:cs="Times New Roman"/>
          <w:sz w:val="28"/>
          <w:szCs w:val="28"/>
          <w:lang w:eastAsia="ru-RU"/>
        </w:rPr>
      </w:pPr>
      <w:r w:rsidRPr="002302AE">
        <w:rPr>
          <w:rFonts w:ascii="Times New Roman" w:hAnsi="Times New Roman" w:cs="Times New Roman"/>
          <w:lang w:eastAsia="ru-RU"/>
        </w:rPr>
        <w:t xml:space="preserve">                                                                                                                                              </w:t>
      </w:r>
      <w:r w:rsidRPr="002302AE">
        <w:rPr>
          <w:rFonts w:ascii="Times New Roman" w:hAnsi="Times New Roman" w:cs="Times New Roman"/>
          <w:sz w:val="28"/>
          <w:szCs w:val="28"/>
          <w:lang w:eastAsia="ru-RU"/>
        </w:rPr>
        <w:t xml:space="preserve"> </w:t>
      </w:r>
    </w:p>
    <w:p w:rsidR="005B1E46" w:rsidRPr="002302AE" w:rsidRDefault="005B1E46" w:rsidP="005B1E46">
      <w:pPr>
        <w:widowControl w:val="0"/>
        <w:suppressAutoHyphens/>
        <w:autoSpaceDE w:val="0"/>
        <w:spacing w:line="200" w:lineRule="atLeast"/>
        <w:jc w:val="center"/>
        <w:rPr>
          <w:rFonts w:ascii="Times New Roman" w:eastAsia="Arial CYR" w:hAnsi="Times New Roman" w:cs="Times New Roman"/>
          <w:bCs/>
          <w:sz w:val="28"/>
          <w:szCs w:val="28"/>
          <w:lang w:eastAsia="hi-IN" w:bidi="hi-IN"/>
        </w:rPr>
      </w:pPr>
      <w:r w:rsidRPr="002302AE">
        <w:rPr>
          <w:rFonts w:ascii="Times New Roman" w:eastAsia="Arial CYR" w:hAnsi="Times New Roman" w:cs="Times New Roman"/>
          <w:bCs/>
          <w:sz w:val="28"/>
          <w:szCs w:val="28"/>
          <w:lang w:eastAsia="hi-IN" w:bidi="hi-IN"/>
        </w:rPr>
        <w:t>Об утверждении административного регламента по осуществлению муниципального контроля в сфере благоустройства на территории сельского поселения Чишминский сельсовет муниципального района Чишминский район Республики Башкортостан</w:t>
      </w:r>
    </w:p>
    <w:p w:rsidR="005B1E46" w:rsidRPr="00B071E5" w:rsidRDefault="005B1E46" w:rsidP="005B1E46">
      <w:pPr>
        <w:widowControl w:val="0"/>
        <w:suppressAutoHyphens/>
        <w:autoSpaceDE w:val="0"/>
        <w:spacing w:line="200" w:lineRule="atLeast"/>
        <w:rPr>
          <w:rFonts w:ascii="Times New Roman" w:eastAsia="Arial CYR" w:hAnsi="Times New Roman" w:cs="Times New Roman"/>
          <w:sz w:val="28"/>
          <w:szCs w:val="28"/>
          <w:lang w:eastAsia="hi-IN" w:bidi="hi-IN"/>
        </w:rPr>
      </w:pPr>
    </w:p>
    <w:p w:rsidR="005B1E46" w:rsidRPr="00BC0E25" w:rsidRDefault="005B1E46" w:rsidP="00BC0E25">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sz w:val="28"/>
          <w:szCs w:val="28"/>
          <w:lang w:eastAsia="hi-IN" w:bidi="hi-IN"/>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w:t>
      </w:r>
      <w:r w:rsidRPr="00B071E5">
        <w:rPr>
          <w:rFonts w:ascii="Times New Roman" w:eastAsia="Arial CYR" w:hAnsi="Times New Roman" w:cs="Times New Roman"/>
          <w:color w:val="000000"/>
          <w:sz w:val="28"/>
          <w:szCs w:val="28"/>
          <w:lang w:eastAsia="hi-IN" w:bidi="hi-IN"/>
        </w:rPr>
        <w:t xml:space="preserve"> сельского поселения </w:t>
      </w:r>
      <w:r>
        <w:rPr>
          <w:rFonts w:ascii="Times New Roman" w:eastAsia="Arial CYR" w:hAnsi="Times New Roman" w:cs="Times New Roman"/>
          <w:color w:val="000000"/>
          <w:sz w:val="28"/>
          <w:szCs w:val="28"/>
          <w:lang w:eastAsia="hi-IN" w:bidi="hi-IN"/>
        </w:rPr>
        <w:t>Чишминский</w:t>
      </w:r>
      <w:r w:rsidRPr="00B071E5">
        <w:rPr>
          <w:rFonts w:ascii="Times New Roman" w:eastAsia="Arial CYR" w:hAnsi="Times New Roman" w:cs="Times New Roman"/>
          <w:color w:val="000000"/>
          <w:sz w:val="28"/>
          <w:szCs w:val="28"/>
          <w:lang w:eastAsia="hi-IN" w:bidi="hi-IN"/>
        </w:rPr>
        <w:t xml:space="preserve"> сельсовет муниципального района Чишминский район Республики</w:t>
      </w:r>
      <w:r>
        <w:rPr>
          <w:rFonts w:ascii="Times New Roman" w:eastAsia="Arial CYR" w:hAnsi="Times New Roman" w:cs="Times New Roman"/>
          <w:color w:val="000000"/>
          <w:sz w:val="28"/>
          <w:szCs w:val="28"/>
          <w:lang w:eastAsia="hi-IN" w:bidi="hi-IN"/>
        </w:rPr>
        <w:t xml:space="preserve"> Башкортостан</w:t>
      </w:r>
      <w:r w:rsidR="00BC0E25">
        <w:rPr>
          <w:rFonts w:ascii="Times New Roman" w:eastAsia="Arial CYR" w:hAnsi="Times New Roman" w:cs="Times New Roman"/>
          <w:color w:val="000000"/>
          <w:sz w:val="28"/>
          <w:szCs w:val="28"/>
          <w:lang w:eastAsia="hi-IN" w:bidi="hi-IN"/>
        </w:rPr>
        <w:t xml:space="preserve"> </w:t>
      </w:r>
      <w:bookmarkStart w:id="0" w:name="_GoBack"/>
      <w:bookmarkEnd w:id="0"/>
      <w:r w:rsidRPr="00BC0E25">
        <w:rPr>
          <w:rFonts w:ascii="Times New Roman" w:eastAsia="Arial CYR" w:hAnsi="Times New Roman" w:cs="Times New Roman"/>
          <w:bCs/>
          <w:color w:val="000000"/>
          <w:sz w:val="28"/>
          <w:szCs w:val="28"/>
          <w:lang w:eastAsia="hi-IN" w:bidi="hi-IN"/>
        </w:rPr>
        <w:t>ПОСТАНОВЛЯЮ:</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sz w:val="28"/>
          <w:szCs w:val="28"/>
          <w:lang w:eastAsia="hi-IN" w:bidi="hi-IN"/>
        </w:rPr>
      </w:pPr>
      <w:r w:rsidRPr="00B071E5">
        <w:rPr>
          <w:rFonts w:ascii="Times New Roman" w:eastAsia="Arial CYR" w:hAnsi="Times New Roman" w:cs="Times New Roman"/>
          <w:sz w:val="28"/>
          <w:szCs w:val="28"/>
          <w:lang w:eastAsia="hi-IN" w:bidi="hi-IN"/>
        </w:rPr>
        <w:t xml:space="preserve">     1.Утвердить административный регламент по осуществлению муниципального контроля в сфере благоустройства на территории </w:t>
      </w:r>
      <w:r>
        <w:rPr>
          <w:rFonts w:ascii="Times New Roman" w:eastAsia="Arial CYR" w:hAnsi="Times New Roman" w:cs="Times New Roman"/>
          <w:sz w:val="28"/>
          <w:szCs w:val="28"/>
          <w:lang w:eastAsia="hi-IN" w:bidi="hi-IN"/>
        </w:rPr>
        <w:t>сельского поселения Чишминский</w:t>
      </w:r>
      <w:r w:rsidRPr="00B071E5">
        <w:rPr>
          <w:rFonts w:ascii="Times New Roman" w:eastAsia="Arial CYR" w:hAnsi="Times New Roman" w:cs="Times New Roman"/>
          <w:sz w:val="28"/>
          <w:szCs w:val="28"/>
          <w:lang w:eastAsia="hi-IN" w:bidi="hi-IN"/>
        </w:rPr>
        <w:t xml:space="preserve"> сельсовет муниципального района Чишминский район Республ</w:t>
      </w:r>
      <w:r>
        <w:rPr>
          <w:rFonts w:ascii="Times New Roman" w:eastAsia="Arial CYR" w:hAnsi="Times New Roman" w:cs="Times New Roman"/>
          <w:sz w:val="28"/>
          <w:szCs w:val="28"/>
          <w:lang w:eastAsia="hi-IN" w:bidi="hi-IN"/>
        </w:rPr>
        <w:t>ики Башкортостан. (Приложение).</w:t>
      </w:r>
    </w:p>
    <w:p w:rsidR="005B1E46" w:rsidRPr="00B071E5" w:rsidRDefault="005B1E46" w:rsidP="005B1E46">
      <w:pPr>
        <w:widowControl w:val="0"/>
        <w:shd w:val="clear" w:color="auto" w:fill="FFFFFF"/>
        <w:suppressAutoHyphens/>
        <w:autoSpaceDE w:val="0"/>
        <w:spacing w:line="200" w:lineRule="atLeast"/>
        <w:ind w:right="24"/>
        <w:jc w:val="both"/>
        <w:rPr>
          <w:rFonts w:ascii="Times New Roman" w:eastAsia="Arial CYR" w:hAnsi="Times New Roman" w:cs="Times New Roman"/>
          <w:sz w:val="28"/>
          <w:szCs w:val="28"/>
          <w:lang w:eastAsia="hi-IN" w:bidi="hi-IN"/>
        </w:rPr>
      </w:pPr>
      <w:r w:rsidRPr="00B071E5">
        <w:rPr>
          <w:rFonts w:ascii="Times New Roman" w:eastAsia="Arial CYR" w:hAnsi="Times New Roman" w:cs="Times New Roman"/>
          <w:sz w:val="28"/>
          <w:szCs w:val="28"/>
          <w:lang w:eastAsia="hi-IN" w:bidi="hi-IN"/>
        </w:rPr>
        <w:t xml:space="preserve">      2.Обнародовать настоящее постановление путем размещения его на информационном стенде, в здании Администрации сельского поселения по адресу: Республика Башкортостан Чишминский район, </w:t>
      </w:r>
      <w:r>
        <w:rPr>
          <w:rFonts w:ascii="Times New Roman" w:eastAsia="Arial CYR" w:hAnsi="Times New Roman" w:cs="Times New Roman"/>
          <w:sz w:val="28"/>
          <w:szCs w:val="28"/>
          <w:lang w:eastAsia="hi-IN" w:bidi="hi-IN"/>
        </w:rPr>
        <w:t>с.Чишмы</w:t>
      </w:r>
      <w:r w:rsidRPr="00B071E5">
        <w:rPr>
          <w:rFonts w:ascii="Times New Roman" w:eastAsia="Arial CYR" w:hAnsi="Times New Roman" w:cs="Times New Roman"/>
          <w:sz w:val="28"/>
          <w:szCs w:val="28"/>
          <w:lang w:eastAsia="hi-IN" w:bidi="hi-IN"/>
        </w:rPr>
        <w:t xml:space="preserve">, ул. </w:t>
      </w:r>
      <w:r>
        <w:rPr>
          <w:rFonts w:ascii="Times New Roman" w:eastAsia="Arial CYR" w:hAnsi="Times New Roman" w:cs="Times New Roman"/>
          <w:sz w:val="28"/>
          <w:szCs w:val="28"/>
          <w:lang w:eastAsia="hi-IN" w:bidi="hi-IN"/>
        </w:rPr>
        <w:t>Колхозная, д.35</w:t>
      </w:r>
      <w:r w:rsidRPr="00B071E5">
        <w:rPr>
          <w:rFonts w:ascii="Times New Roman" w:eastAsia="Arial CYR" w:hAnsi="Times New Roman" w:cs="Times New Roman"/>
          <w:sz w:val="28"/>
          <w:szCs w:val="28"/>
          <w:lang w:eastAsia="hi-IN" w:bidi="hi-IN"/>
        </w:rPr>
        <w:t xml:space="preserve"> и на официальном сайте Администрации сельского поселения </w:t>
      </w:r>
      <w:r>
        <w:rPr>
          <w:rFonts w:ascii="Times New Roman" w:eastAsia="Arial CYR" w:hAnsi="Times New Roman" w:cs="Times New Roman"/>
          <w:sz w:val="28"/>
          <w:szCs w:val="28"/>
          <w:lang w:eastAsia="hi-IN" w:bidi="hi-IN"/>
        </w:rPr>
        <w:t>Чишминский сельсовет в сети «Интернет».</w:t>
      </w:r>
    </w:p>
    <w:p w:rsidR="005B1E46" w:rsidRPr="00B071E5" w:rsidRDefault="005B1E46" w:rsidP="005B1E46">
      <w:pPr>
        <w:widowControl w:val="0"/>
        <w:shd w:val="clear" w:color="auto" w:fill="FFFFFF"/>
        <w:suppressAutoHyphens/>
        <w:autoSpaceDE w:val="0"/>
        <w:spacing w:line="200" w:lineRule="atLeast"/>
        <w:ind w:right="24"/>
        <w:jc w:val="both"/>
        <w:rPr>
          <w:rFonts w:ascii="Times New Roman" w:eastAsia="Arial CYR" w:hAnsi="Times New Roman" w:cs="Times New Roman"/>
          <w:sz w:val="28"/>
          <w:szCs w:val="28"/>
          <w:lang w:eastAsia="hi-IN" w:bidi="hi-IN"/>
        </w:rPr>
      </w:pPr>
      <w:r w:rsidRPr="00B071E5">
        <w:rPr>
          <w:rFonts w:ascii="Times New Roman" w:eastAsia="Arial CYR" w:hAnsi="Times New Roman" w:cs="Times New Roman"/>
          <w:sz w:val="28"/>
          <w:szCs w:val="28"/>
          <w:lang w:eastAsia="hi-IN" w:bidi="hi-IN"/>
        </w:rPr>
        <w:t xml:space="preserve">     3. Контроль за исполнением настоящего постановления оставляю за собой.</w:t>
      </w:r>
    </w:p>
    <w:p w:rsidR="005B1E46" w:rsidRDefault="005B1E46" w:rsidP="005B1E46">
      <w:pPr>
        <w:widowControl w:val="0"/>
        <w:shd w:val="clear" w:color="auto" w:fill="FFFFFF"/>
        <w:suppressAutoHyphens/>
        <w:autoSpaceDE w:val="0"/>
        <w:spacing w:line="200" w:lineRule="atLeast"/>
        <w:ind w:right="24"/>
        <w:jc w:val="both"/>
        <w:rPr>
          <w:rFonts w:ascii="Times New Roman" w:eastAsia="Arial CYR" w:hAnsi="Times New Roman" w:cs="Times New Roman"/>
          <w:sz w:val="28"/>
          <w:szCs w:val="28"/>
          <w:lang w:eastAsia="hi-IN" w:bidi="hi-IN"/>
        </w:rPr>
      </w:pPr>
    </w:p>
    <w:p w:rsidR="002302AE" w:rsidRPr="00F220D4" w:rsidRDefault="002302AE" w:rsidP="002302A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F0BBA">
        <w:rPr>
          <w:rFonts w:ascii="Times New Roman" w:eastAsia="Times New Roman" w:hAnsi="Times New Roman" w:cs="Times New Roman"/>
          <w:bCs/>
          <w:sz w:val="28"/>
          <w:szCs w:val="28"/>
          <w:lang w:eastAsia="ru-RU"/>
        </w:rPr>
        <w:t>Глава</w:t>
      </w:r>
    </w:p>
    <w:p w:rsidR="002302AE" w:rsidRPr="006F0BBA" w:rsidRDefault="002302AE" w:rsidP="002302AE">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сельского поселения Чишминский сельсовет</w:t>
      </w:r>
    </w:p>
    <w:p w:rsidR="002302AE" w:rsidRPr="006F0BBA" w:rsidRDefault="002302AE" w:rsidP="002302AE">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муниципального района Чишминский район</w:t>
      </w:r>
    </w:p>
    <w:p w:rsidR="002302AE" w:rsidRDefault="002302AE" w:rsidP="002302AE">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2302AE" w:rsidRPr="00814632" w:rsidRDefault="002302AE" w:rsidP="002302AE">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И.З.Уразметов</w:t>
      </w:r>
    </w:p>
    <w:p w:rsidR="009C0460" w:rsidRDefault="009C0460" w:rsidP="005B1E46">
      <w:pPr>
        <w:widowControl w:val="0"/>
        <w:shd w:val="clear" w:color="auto" w:fill="FFFFFF"/>
        <w:suppressAutoHyphens/>
        <w:autoSpaceDE w:val="0"/>
        <w:spacing w:line="200" w:lineRule="atLeast"/>
        <w:ind w:right="24"/>
        <w:jc w:val="both"/>
        <w:rPr>
          <w:rFonts w:ascii="Times New Roman" w:eastAsia="Arial CYR" w:hAnsi="Times New Roman" w:cs="Times New Roman"/>
          <w:sz w:val="28"/>
          <w:szCs w:val="28"/>
          <w:lang w:eastAsia="hi-IN" w:bidi="hi-IN"/>
        </w:rPr>
      </w:pPr>
    </w:p>
    <w:p w:rsidR="009C0460" w:rsidRPr="00B071E5" w:rsidRDefault="009C0460" w:rsidP="005B1E46">
      <w:pPr>
        <w:widowControl w:val="0"/>
        <w:shd w:val="clear" w:color="auto" w:fill="FFFFFF"/>
        <w:suppressAutoHyphens/>
        <w:autoSpaceDE w:val="0"/>
        <w:spacing w:line="200" w:lineRule="atLeast"/>
        <w:ind w:right="24"/>
        <w:jc w:val="both"/>
        <w:rPr>
          <w:rFonts w:ascii="Times New Roman" w:eastAsia="Arial CYR" w:hAnsi="Times New Roman" w:cs="Times New Roman"/>
          <w:sz w:val="28"/>
          <w:szCs w:val="28"/>
          <w:lang w:eastAsia="hi-IN" w:bidi="hi-IN"/>
        </w:rPr>
      </w:pPr>
    </w:p>
    <w:p w:rsidR="005B1E46" w:rsidRPr="00B071E5" w:rsidRDefault="005B1E46" w:rsidP="005B1E46">
      <w:pPr>
        <w:widowControl w:val="0"/>
        <w:suppressAutoHyphens/>
        <w:autoSpaceDE w:val="0"/>
        <w:spacing w:line="200" w:lineRule="atLeast"/>
        <w:jc w:val="right"/>
        <w:rPr>
          <w:rFonts w:ascii="Times New Roman" w:eastAsia="Tahoma" w:hAnsi="Times New Roman" w:cs="Times New Roman"/>
          <w:color w:val="000000"/>
          <w:lang w:eastAsia="hi-IN" w:bidi="hi-IN"/>
        </w:rPr>
      </w:pPr>
      <w:r w:rsidRPr="00B071E5">
        <w:rPr>
          <w:rFonts w:ascii="Times New Roman" w:eastAsia="Tahoma" w:hAnsi="Times New Roman" w:cs="Times New Roman"/>
          <w:color w:val="000000"/>
          <w:lang w:eastAsia="hi-IN" w:bidi="hi-IN"/>
        </w:rPr>
        <w:lastRenderedPageBreak/>
        <w:t xml:space="preserve">Приложение </w:t>
      </w:r>
    </w:p>
    <w:p w:rsidR="005B1E46" w:rsidRPr="00B071E5" w:rsidRDefault="005B1E46" w:rsidP="005B1E46">
      <w:pPr>
        <w:widowControl w:val="0"/>
        <w:suppressAutoHyphens/>
        <w:autoSpaceDE w:val="0"/>
        <w:spacing w:line="200" w:lineRule="atLeast"/>
        <w:jc w:val="right"/>
        <w:rPr>
          <w:rFonts w:ascii="Times New Roman" w:eastAsia="Arial CYR" w:hAnsi="Times New Roman" w:cs="Times New Roman"/>
          <w:color w:val="000000"/>
          <w:lang w:eastAsia="hi-IN" w:bidi="hi-IN"/>
        </w:rPr>
      </w:pPr>
      <w:r w:rsidRPr="00B071E5">
        <w:rPr>
          <w:rFonts w:ascii="Times New Roman" w:eastAsia="Tahoma" w:hAnsi="Times New Roman" w:cs="Times New Roman"/>
          <w:color w:val="000000"/>
          <w:lang w:eastAsia="hi-IN" w:bidi="hi-IN"/>
        </w:rPr>
        <w:t xml:space="preserve">к постановлению </w:t>
      </w:r>
      <w:r w:rsidRPr="00B071E5">
        <w:rPr>
          <w:rFonts w:ascii="Times New Roman" w:eastAsia="Arial CYR" w:hAnsi="Times New Roman" w:cs="Times New Roman"/>
          <w:color w:val="000000"/>
          <w:lang w:eastAsia="hi-IN" w:bidi="hi-IN"/>
        </w:rPr>
        <w:t>администрации</w:t>
      </w:r>
    </w:p>
    <w:p w:rsidR="005B1E46" w:rsidRPr="00B071E5" w:rsidRDefault="005B1E46" w:rsidP="005B1E46">
      <w:pPr>
        <w:widowControl w:val="0"/>
        <w:suppressAutoHyphens/>
        <w:autoSpaceDE w:val="0"/>
        <w:spacing w:line="200" w:lineRule="atLeast"/>
        <w:jc w:val="right"/>
        <w:rPr>
          <w:rFonts w:ascii="Times New Roman" w:eastAsia="Tahoma" w:hAnsi="Times New Roman" w:cs="Times New Roman"/>
          <w:color w:val="000000"/>
          <w:lang w:eastAsia="hi-IN" w:bidi="hi-IN"/>
        </w:rPr>
      </w:pPr>
      <w:r w:rsidRPr="00B071E5">
        <w:rPr>
          <w:rFonts w:ascii="Times New Roman" w:eastAsia="Arial CYR" w:hAnsi="Times New Roman" w:cs="Times New Roman"/>
          <w:color w:val="000000"/>
          <w:lang w:eastAsia="hi-IN" w:bidi="hi-IN"/>
        </w:rPr>
        <w:t xml:space="preserve"> сельского поселения</w:t>
      </w:r>
      <w:r>
        <w:rPr>
          <w:rFonts w:ascii="Times New Roman" w:eastAsia="Arial CYR" w:hAnsi="Times New Roman" w:cs="Times New Roman"/>
          <w:color w:val="000000"/>
          <w:lang w:eastAsia="hi-IN" w:bidi="hi-IN"/>
        </w:rPr>
        <w:t xml:space="preserve"> Чишминский сельсовет</w:t>
      </w:r>
      <w:r w:rsidRPr="00B071E5">
        <w:rPr>
          <w:rFonts w:ascii="Times New Roman" w:eastAsia="Arial CYR" w:hAnsi="Times New Roman" w:cs="Times New Roman"/>
          <w:color w:val="000000"/>
          <w:lang w:eastAsia="hi-IN" w:bidi="hi-IN"/>
        </w:rPr>
        <w:br/>
        <w:t xml:space="preserve">от </w:t>
      </w:r>
      <w:r w:rsidR="009C0460">
        <w:rPr>
          <w:rFonts w:ascii="Times New Roman" w:eastAsia="Arial CYR" w:hAnsi="Times New Roman" w:cs="Times New Roman"/>
          <w:color w:val="000000"/>
          <w:lang w:eastAsia="hi-IN" w:bidi="hi-IN"/>
        </w:rPr>
        <w:t>17.08.2018г.</w:t>
      </w:r>
      <w:r w:rsidRPr="00B071E5">
        <w:rPr>
          <w:rFonts w:ascii="Times New Roman" w:eastAsia="Arial CYR" w:hAnsi="Times New Roman" w:cs="Times New Roman"/>
          <w:color w:val="000000"/>
          <w:lang w:eastAsia="hi-IN" w:bidi="hi-IN"/>
        </w:rPr>
        <w:t xml:space="preserve"> №</w:t>
      </w:r>
      <w:r w:rsidR="009C0460">
        <w:rPr>
          <w:rFonts w:ascii="Times New Roman" w:eastAsia="Arial CYR" w:hAnsi="Times New Roman" w:cs="Times New Roman"/>
          <w:color w:val="000000"/>
          <w:lang w:eastAsia="hi-IN" w:bidi="hi-IN"/>
        </w:rPr>
        <w:t xml:space="preserve"> 84</w:t>
      </w:r>
      <w:r w:rsidRPr="00B071E5">
        <w:rPr>
          <w:rFonts w:ascii="Times New Roman" w:eastAsia="Arial CYR" w:hAnsi="Times New Roman" w:cs="Times New Roman"/>
          <w:color w:val="000000"/>
          <w:lang w:eastAsia="hi-IN" w:bidi="hi-IN"/>
        </w:rPr>
        <w:t xml:space="preserve"> </w:t>
      </w:r>
    </w:p>
    <w:p w:rsidR="005B1E46" w:rsidRPr="00B071E5" w:rsidRDefault="005B1E46" w:rsidP="005B1E46">
      <w:pPr>
        <w:widowControl w:val="0"/>
        <w:suppressAutoHyphens/>
        <w:autoSpaceDE w:val="0"/>
        <w:spacing w:line="200" w:lineRule="atLeast"/>
        <w:rPr>
          <w:rFonts w:ascii="Times New Roman" w:eastAsia="Arial CYR" w:hAnsi="Times New Roman" w:cs="Times New Roman"/>
          <w:b/>
          <w:bCs/>
          <w:sz w:val="28"/>
          <w:szCs w:val="28"/>
          <w:lang w:eastAsia="hi-IN" w:bidi="hi-IN"/>
        </w:rPr>
      </w:pPr>
    </w:p>
    <w:p w:rsidR="005B1E46" w:rsidRPr="00B071E5" w:rsidRDefault="005B1E46" w:rsidP="00C41E55">
      <w:pPr>
        <w:widowControl w:val="0"/>
        <w:suppressAutoHyphens/>
        <w:autoSpaceDE w:val="0"/>
        <w:spacing w:line="240" w:lineRule="auto"/>
        <w:jc w:val="center"/>
        <w:rPr>
          <w:rFonts w:ascii="Times New Roman" w:eastAsia="Arial CYR" w:hAnsi="Times New Roman" w:cs="Times New Roman"/>
          <w:b/>
          <w:bCs/>
          <w:sz w:val="28"/>
          <w:szCs w:val="28"/>
          <w:lang w:eastAsia="hi-IN" w:bidi="hi-IN"/>
        </w:rPr>
      </w:pPr>
      <w:r w:rsidRPr="00B071E5">
        <w:rPr>
          <w:rFonts w:ascii="Times New Roman" w:eastAsia="Arial CYR" w:hAnsi="Times New Roman" w:cs="Times New Roman"/>
          <w:b/>
          <w:bCs/>
          <w:sz w:val="28"/>
          <w:szCs w:val="28"/>
          <w:lang w:eastAsia="hi-IN" w:bidi="hi-IN"/>
        </w:rPr>
        <w:t>Административный регламент</w:t>
      </w:r>
    </w:p>
    <w:p w:rsidR="005B1E46" w:rsidRPr="00B071E5" w:rsidRDefault="005B1E46" w:rsidP="00C41E55">
      <w:pPr>
        <w:widowControl w:val="0"/>
        <w:suppressAutoHyphens/>
        <w:autoSpaceDE w:val="0"/>
        <w:spacing w:line="240" w:lineRule="auto"/>
        <w:jc w:val="center"/>
        <w:rPr>
          <w:rFonts w:ascii="Times New Roman" w:eastAsia="Arial CYR" w:hAnsi="Times New Roman" w:cs="Times New Roman"/>
          <w:b/>
          <w:bCs/>
          <w:sz w:val="28"/>
          <w:szCs w:val="28"/>
          <w:lang w:eastAsia="hi-IN" w:bidi="hi-IN"/>
        </w:rPr>
      </w:pPr>
      <w:r w:rsidRPr="00B071E5">
        <w:rPr>
          <w:rFonts w:ascii="Times New Roman" w:eastAsia="Arial CYR" w:hAnsi="Times New Roman" w:cs="Times New Roman"/>
          <w:b/>
          <w:bCs/>
          <w:sz w:val="28"/>
          <w:szCs w:val="28"/>
          <w:lang w:eastAsia="hi-IN" w:bidi="hi-IN"/>
        </w:rPr>
        <w:t xml:space="preserve"> по осуществлению муниципального контроля в сфере благоустройства</w:t>
      </w:r>
    </w:p>
    <w:p w:rsidR="005B1E46" w:rsidRPr="00B071E5" w:rsidRDefault="005B1E46" w:rsidP="00C41E55">
      <w:pPr>
        <w:widowControl w:val="0"/>
        <w:suppressAutoHyphens/>
        <w:autoSpaceDE w:val="0"/>
        <w:spacing w:line="240" w:lineRule="auto"/>
        <w:jc w:val="center"/>
        <w:rPr>
          <w:rFonts w:ascii="Times New Roman" w:eastAsia="Arial CYR" w:hAnsi="Times New Roman" w:cs="Times New Roman"/>
          <w:b/>
          <w:color w:val="000000"/>
          <w:sz w:val="28"/>
          <w:szCs w:val="28"/>
          <w:lang w:eastAsia="hi-IN" w:bidi="hi-IN"/>
        </w:rPr>
      </w:pPr>
      <w:r w:rsidRPr="00B071E5">
        <w:rPr>
          <w:rFonts w:ascii="Times New Roman" w:eastAsia="Arial CYR" w:hAnsi="Times New Roman" w:cs="Times New Roman"/>
          <w:b/>
          <w:bCs/>
          <w:sz w:val="28"/>
          <w:szCs w:val="28"/>
          <w:lang w:eastAsia="hi-IN" w:bidi="hi-IN"/>
        </w:rPr>
        <w:t xml:space="preserve"> на территории </w:t>
      </w:r>
      <w:r w:rsidRPr="00B071E5">
        <w:rPr>
          <w:rFonts w:ascii="Times New Roman" w:eastAsia="Arial CYR" w:hAnsi="Times New Roman" w:cs="Times New Roman"/>
          <w:b/>
          <w:color w:val="000000"/>
          <w:sz w:val="28"/>
          <w:szCs w:val="28"/>
          <w:lang w:eastAsia="hi-IN" w:bidi="hi-IN"/>
        </w:rPr>
        <w:t>сельского поселения Чишминский</w:t>
      </w:r>
      <w:r>
        <w:rPr>
          <w:rFonts w:ascii="Times New Roman" w:eastAsia="Arial CYR" w:hAnsi="Times New Roman" w:cs="Times New Roman"/>
          <w:b/>
          <w:color w:val="000000"/>
          <w:sz w:val="28"/>
          <w:szCs w:val="28"/>
          <w:lang w:eastAsia="hi-IN" w:bidi="hi-IN"/>
        </w:rPr>
        <w:t xml:space="preserve"> </w:t>
      </w:r>
      <w:r w:rsidRPr="00B071E5">
        <w:rPr>
          <w:rFonts w:ascii="Times New Roman" w:eastAsia="Arial CYR" w:hAnsi="Times New Roman" w:cs="Times New Roman"/>
          <w:b/>
          <w:color w:val="000000"/>
          <w:sz w:val="28"/>
          <w:szCs w:val="28"/>
          <w:lang w:eastAsia="hi-IN" w:bidi="hi-IN"/>
        </w:rPr>
        <w:t>сельсовет муниципального района Чишминский район Республики Башкортостан</w:t>
      </w:r>
    </w:p>
    <w:p w:rsidR="005B1E46" w:rsidRPr="00B071E5" w:rsidRDefault="005B1E46" w:rsidP="005B1E46">
      <w:pPr>
        <w:widowControl w:val="0"/>
        <w:suppressAutoHyphens/>
        <w:autoSpaceDE w:val="0"/>
        <w:spacing w:line="200" w:lineRule="atLeast"/>
        <w:jc w:val="center"/>
        <w:rPr>
          <w:rFonts w:ascii="Times New Roman" w:eastAsia="Arial CYR" w:hAnsi="Times New Roman" w:cs="Times New Roman"/>
          <w:sz w:val="28"/>
          <w:szCs w:val="28"/>
          <w:lang w:eastAsia="hi-IN" w:bidi="hi-IN"/>
        </w:rPr>
      </w:pPr>
    </w:p>
    <w:p w:rsidR="005B1E46" w:rsidRPr="00A53B90" w:rsidRDefault="005B1E46" w:rsidP="005B1E46">
      <w:pPr>
        <w:widowControl w:val="0"/>
        <w:suppressAutoHyphens/>
        <w:autoSpaceDE w:val="0"/>
        <w:spacing w:line="200" w:lineRule="atLeast"/>
        <w:jc w:val="center"/>
        <w:rPr>
          <w:rFonts w:ascii="Times New Roman" w:eastAsia="Arial CYR" w:hAnsi="Times New Roman" w:cs="Times New Roman"/>
          <w:b/>
          <w:bCs/>
          <w:sz w:val="28"/>
          <w:szCs w:val="28"/>
          <w:lang w:eastAsia="hi-IN" w:bidi="hi-IN"/>
        </w:rPr>
      </w:pPr>
      <w:r>
        <w:rPr>
          <w:rFonts w:ascii="Times New Roman" w:eastAsia="Arial CYR" w:hAnsi="Times New Roman" w:cs="Times New Roman"/>
          <w:b/>
          <w:bCs/>
          <w:sz w:val="28"/>
          <w:szCs w:val="28"/>
          <w:lang w:eastAsia="hi-IN" w:bidi="hi-IN"/>
        </w:rPr>
        <w:t>1. Общие положения</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sz w:val="28"/>
          <w:szCs w:val="28"/>
          <w:lang w:eastAsia="hi-IN" w:bidi="hi-IN"/>
        </w:rPr>
        <w:tab/>
      </w:r>
      <w:r w:rsidRPr="00B071E5">
        <w:rPr>
          <w:rFonts w:ascii="Times New Roman" w:eastAsia="Arial CYR" w:hAnsi="Times New Roman" w:cs="Times New Roman"/>
          <w:bCs/>
          <w:color w:val="000000"/>
          <w:sz w:val="28"/>
          <w:szCs w:val="28"/>
          <w:lang w:eastAsia="hi-IN" w:bidi="hi-IN"/>
        </w:rPr>
        <w:t>1.1. Наименование муниципального контроля</w:t>
      </w:r>
      <w:r w:rsidRPr="00B071E5">
        <w:rPr>
          <w:rFonts w:ascii="Times New Roman" w:eastAsia="Arial CYR" w:hAnsi="Times New Roman" w:cs="Times New Roman"/>
          <w:color w:val="000000"/>
          <w:sz w:val="28"/>
          <w:szCs w:val="28"/>
          <w:lang w:eastAsia="hi-IN" w:bidi="hi-IN"/>
        </w:rPr>
        <w:t xml:space="preserve"> - осуществление муниципального контроля</w:t>
      </w:r>
      <w:r w:rsidRPr="00B071E5">
        <w:rPr>
          <w:rFonts w:ascii="Times New Roman" w:eastAsia="Arial CYR" w:hAnsi="Times New Roman" w:cs="Times New Roman"/>
          <w:sz w:val="28"/>
          <w:szCs w:val="28"/>
          <w:lang w:eastAsia="hi-IN" w:bidi="hi-IN"/>
        </w:rPr>
        <w:t xml:space="preserve"> в сфере благоустройства на территории </w:t>
      </w:r>
      <w:r w:rsidRPr="00B071E5">
        <w:rPr>
          <w:rFonts w:ascii="Times New Roman" w:eastAsia="Arial CYR" w:hAnsi="Times New Roman" w:cs="Times New Roman"/>
          <w:color w:val="000000"/>
          <w:sz w:val="28"/>
          <w:szCs w:val="28"/>
          <w:lang w:eastAsia="hi-IN" w:bidi="hi-IN"/>
        </w:rPr>
        <w:t>сельского поселения Чишминский</w:t>
      </w:r>
      <w:r>
        <w:rPr>
          <w:rFonts w:ascii="Times New Roman" w:eastAsia="Arial CYR" w:hAnsi="Times New Roman" w:cs="Times New Roman"/>
          <w:color w:val="000000"/>
          <w:sz w:val="28"/>
          <w:szCs w:val="28"/>
          <w:lang w:eastAsia="hi-IN" w:bidi="hi-IN"/>
        </w:rPr>
        <w:t xml:space="preserve"> </w:t>
      </w:r>
      <w:r w:rsidRPr="00B071E5">
        <w:rPr>
          <w:rFonts w:ascii="Times New Roman" w:eastAsia="Arial CYR" w:hAnsi="Times New Roman" w:cs="Times New Roman"/>
          <w:color w:val="000000"/>
          <w:sz w:val="28"/>
          <w:szCs w:val="28"/>
          <w:lang w:eastAsia="hi-IN" w:bidi="hi-IN"/>
        </w:rPr>
        <w:t xml:space="preserve">сельсовет муниципального района Чишминский район Республики Башкортостан </w:t>
      </w:r>
      <w:r w:rsidRPr="00B071E5">
        <w:rPr>
          <w:rFonts w:ascii="Times New Roman" w:eastAsia="Arial CYR" w:hAnsi="Times New Roman" w:cs="Times New Roman"/>
          <w:sz w:val="28"/>
          <w:szCs w:val="28"/>
          <w:lang w:eastAsia="hi-IN" w:bidi="hi-IN"/>
        </w:rPr>
        <w:t>(далее - муниципальный контроль в сфере благоустройства).</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sz w:val="28"/>
          <w:szCs w:val="28"/>
          <w:lang w:eastAsia="hi-IN" w:bidi="hi-IN"/>
        </w:rPr>
        <w:tab/>
      </w:r>
      <w:r w:rsidRPr="00B071E5">
        <w:rPr>
          <w:rFonts w:ascii="Times New Roman" w:eastAsia="Arial CYR" w:hAnsi="Times New Roman" w:cs="Times New Roman"/>
          <w:bCs/>
          <w:color w:val="000000"/>
          <w:sz w:val="28"/>
          <w:szCs w:val="28"/>
          <w:lang w:eastAsia="hi-IN" w:bidi="hi-IN"/>
        </w:rPr>
        <w:t>1.2. Наименование органа муниципального контроля в сфере благоустройства</w:t>
      </w:r>
      <w:r w:rsidRPr="00B071E5">
        <w:rPr>
          <w:rFonts w:ascii="Times New Roman" w:eastAsia="Arial CYR" w:hAnsi="Times New Roman" w:cs="Times New Roman"/>
          <w:sz w:val="28"/>
          <w:szCs w:val="28"/>
          <w:lang w:eastAsia="hi-IN" w:bidi="hi-IN"/>
        </w:rPr>
        <w:t xml:space="preserve"> - </w:t>
      </w:r>
      <w:r w:rsidRPr="00B071E5">
        <w:rPr>
          <w:rFonts w:ascii="Times New Roman" w:eastAsia="Arial CYR" w:hAnsi="Times New Roman" w:cs="Times New Roman"/>
          <w:color w:val="000000"/>
          <w:sz w:val="28"/>
          <w:szCs w:val="28"/>
          <w:lang w:eastAsia="hi-IN" w:bidi="hi-IN"/>
        </w:rPr>
        <w:t>Администрация сельского поселения Чишминский сельсовет муниципального района Чишминский район Республики Башкортостан (далее – уполномоченный орган).</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bCs/>
          <w:sz w:val="28"/>
          <w:szCs w:val="28"/>
          <w:lang w:eastAsia="hi-IN" w:bidi="hi-IN"/>
        </w:rPr>
      </w:pPr>
      <w:r w:rsidRPr="00B071E5">
        <w:rPr>
          <w:rFonts w:ascii="Times New Roman" w:eastAsia="Arial CYR" w:hAnsi="Times New Roman" w:cs="Times New Roman"/>
          <w:sz w:val="28"/>
          <w:szCs w:val="28"/>
          <w:lang w:eastAsia="hi-IN" w:bidi="hi-IN"/>
        </w:rPr>
        <w:tab/>
      </w:r>
      <w:r w:rsidRPr="00B071E5">
        <w:rPr>
          <w:rFonts w:ascii="Times New Roman" w:eastAsia="Arial CYR" w:hAnsi="Times New Roman" w:cs="Times New Roman"/>
          <w:bCs/>
          <w:sz w:val="28"/>
          <w:szCs w:val="28"/>
          <w:lang w:eastAsia="hi-IN" w:bidi="hi-IN"/>
        </w:rPr>
        <w:t xml:space="preserve">1.3. Перечень нормативных правовых актов, непосредственно регулирующих осуществление муниципального контроля </w:t>
      </w:r>
      <w:r w:rsidRPr="00B071E5">
        <w:rPr>
          <w:rFonts w:ascii="Times New Roman" w:eastAsia="Arial CYR" w:hAnsi="Times New Roman" w:cs="Times New Roman"/>
          <w:bCs/>
          <w:color w:val="000000"/>
          <w:sz w:val="28"/>
          <w:szCs w:val="28"/>
          <w:lang w:eastAsia="hi-IN" w:bidi="hi-IN"/>
        </w:rPr>
        <w:t>в сфере благоустройства</w:t>
      </w:r>
      <w:r w:rsidRPr="00B071E5">
        <w:rPr>
          <w:rFonts w:ascii="Times New Roman" w:eastAsia="Arial CYR" w:hAnsi="Times New Roman" w:cs="Times New Roman"/>
          <w:bCs/>
          <w:sz w:val="28"/>
          <w:szCs w:val="28"/>
          <w:lang w:eastAsia="hi-IN" w:bidi="hi-IN"/>
        </w:rPr>
        <w:t>:</w:t>
      </w:r>
    </w:p>
    <w:p w:rsidR="005B1E46" w:rsidRPr="00B071E5" w:rsidRDefault="005B1E46" w:rsidP="005B1E46">
      <w:pPr>
        <w:widowControl w:val="0"/>
        <w:tabs>
          <w:tab w:val="left" w:pos="0"/>
        </w:tabs>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1.3.1</w:t>
      </w:r>
      <w:r w:rsidRPr="00B071E5">
        <w:rPr>
          <w:rFonts w:ascii="Times New Roman" w:eastAsia="Tahoma" w:hAnsi="Times New Roman" w:cs="Times New Roman"/>
          <w:color w:val="000000"/>
          <w:sz w:val="28"/>
          <w:szCs w:val="28"/>
          <w:lang w:eastAsia="hi-IN" w:bidi="hi-IN"/>
        </w:rPr>
        <w:t xml:space="preserve"> Федеральный закон от 06.10.2003 № 131-ФЗ «Об общих принципах организации местного самоуправления в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 xml:space="preserve">1.3.3.  </w:t>
      </w:r>
      <w:r w:rsidRPr="00B071E5">
        <w:rPr>
          <w:rFonts w:ascii="Times New Roman" w:eastAsia="Arial CYR" w:hAnsi="Times New Roman" w:cs="Times New Roman"/>
          <w:sz w:val="28"/>
          <w:szCs w:val="28"/>
          <w:lang w:eastAsia="hi-IN" w:bidi="hi-IN"/>
        </w:rPr>
        <w:t>Федеральный закон от 02.05.2006 № 59-ФЗ «О порядке рассмотрения обращений граждан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 xml:space="preserve">1.3.4. </w:t>
      </w:r>
      <w:r w:rsidRPr="00B071E5">
        <w:rPr>
          <w:rFonts w:ascii="Times New Roman" w:eastAsia="Arial" w:hAnsi="Times New Roman" w:cs="Times New Roman"/>
          <w:color w:val="000000"/>
          <w:sz w:val="28"/>
          <w:szCs w:val="28"/>
          <w:lang w:eastAsia="hi-IN" w:bidi="hi-IN"/>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5B1E46" w:rsidRPr="00B071E5" w:rsidRDefault="005B1E46" w:rsidP="005B1E46">
      <w:pPr>
        <w:widowControl w:val="0"/>
        <w:suppressAutoHyphens/>
        <w:autoSpaceDE w:val="0"/>
        <w:jc w:val="both"/>
        <w:rPr>
          <w:rFonts w:ascii="Times New Roman" w:eastAsia="Arial CYR"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lastRenderedPageBreak/>
        <w:tab/>
        <w:t xml:space="preserve">1.3.5. </w:t>
      </w:r>
      <w:r w:rsidRPr="00B071E5">
        <w:rPr>
          <w:rFonts w:ascii="Times New Roman" w:eastAsia="Arial CYR" w:hAnsi="Times New Roman" w:cs="Times New Roman"/>
          <w:color w:val="000000"/>
          <w:sz w:val="28"/>
          <w:szCs w:val="28"/>
          <w:lang w:eastAsia="hi-IN" w:bidi="hi-IN"/>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sz w:val="28"/>
          <w:szCs w:val="28"/>
          <w:lang w:eastAsia="hi-IN" w:bidi="hi-IN"/>
        </w:rPr>
      </w:pPr>
      <w:r w:rsidRPr="00B071E5">
        <w:rPr>
          <w:rFonts w:ascii="Times New Roman" w:eastAsia="Arial CYR" w:hAnsi="Times New Roman" w:cs="Times New Roman"/>
          <w:sz w:val="28"/>
          <w:szCs w:val="28"/>
          <w:lang w:eastAsia="hi-IN" w:bidi="hi-IN"/>
        </w:rPr>
        <w:tab/>
        <w:t>1.3.6. Настоящий административный регламент.</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bCs/>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bCs/>
          <w:sz w:val="28"/>
          <w:szCs w:val="28"/>
          <w:lang w:eastAsia="hi-IN" w:bidi="hi-IN"/>
        </w:rPr>
        <w:t xml:space="preserve">1.4. Перечень должностных лиц органа муниципального контроля </w:t>
      </w:r>
      <w:r w:rsidRPr="00B071E5">
        <w:rPr>
          <w:rFonts w:ascii="Times New Roman" w:eastAsia="Arial CYR" w:hAnsi="Times New Roman" w:cs="Times New Roman"/>
          <w:bCs/>
          <w:color w:val="000000"/>
          <w:sz w:val="28"/>
          <w:szCs w:val="28"/>
          <w:lang w:eastAsia="hi-IN" w:bidi="hi-IN"/>
        </w:rPr>
        <w:t>в сфере благоустройства</w:t>
      </w:r>
      <w:r w:rsidRPr="00B071E5">
        <w:rPr>
          <w:rFonts w:ascii="Times New Roman" w:eastAsia="Tahoma" w:hAnsi="Times New Roman" w:cs="Times New Roman"/>
          <w:bCs/>
          <w:sz w:val="28"/>
          <w:szCs w:val="28"/>
          <w:lang w:eastAsia="hi-IN" w:bidi="hi-IN"/>
        </w:rPr>
        <w:t>:</w:t>
      </w:r>
    </w:p>
    <w:p w:rsidR="005B1E46" w:rsidRPr="00B071E5" w:rsidRDefault="005B1E46" w:rsidP="005B1E46">
      <w:pPr>
        <w:widowControl w:val="0"/>
        <w:suppressAutoHyphens/>
        <w:autoSpaceDE w:val="0"/>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 xml:space="preserve">1.4.1. Организация муниципального контроля </w:t>
      </w:r>
      <w:r w:rsidRPr="00B071E5">
        <w:rPr>
          <w:rFonts w:ascii="Times New Roman" w:eastAsia="Arial CYR" w:hAnsi="Times New Roman" w:cs="Times New Roman"/>
          <w:color w:val="000000"/>
          <w:sz w:val="28"/>
          <w:szCs w:val="28"/>
          <w:lang w:eastAsia="hi-IN" w:bidi="hi-IN"/>
        </w:rPr>
        <w:t>в сфере благоустройства</w:t>
      </w:r>
      <w:r w:rsidRPr="00B071E5">
        <w:rPr>
          <w:rFonts w:ascii="Times New Roman" w:eastAsia="Tahoma" w:hAnsi="Times New Roman" w:cs="Times New Roman"/>
          <w:sz w:val="28"/>
          <w:szCs w:val="28"/>
          <w:lang w:eastAsia="hi-IN" w:bidi="hi-IN"/>
        </w:rPr>
        <w:t xml:space="preserve"> осуществляется руководителем уполномоченного органа и специалистом администрации, уполномоченным на организацию и проведение муниципального контроля </w:t>
      </w:r>
      <w:r w:rsidRPr="00B071E5">
        <w:rPr>
          <w:rFonts w:ascii="Times New Roman" w:eastAsia="Arial CYR" w:hAnsi="Times New Roman" w:cs="Times New Roman"/>
          <w:color w:val="000000"/>
          <w:sz w:val="28"/>
          <w:szCs w:val="28"/>
          <w:lang w:eastAsia="hi-IN" w:bidi="hi-IN"/>
        </w:rPr>
        <w:t>в сфере благоустройства</w:t>
      </w:r>
      <w:r w:rsidRPr="00B071E5">
        <w:rPr>
          <w:rFonts w:ascii="Times New Roman" w:eastAsia="Tahoma" w:hAnsi="Times New Roman" w:cs="Times New Roman"/>
          <w:sz w:val="28"/>
          <w:szCs w:val="28"/>
          <w:lang w:eastAsia="hi-IN" w:bidi="hi-IN"/>
        </w:rPr>
        <w:t xml:space="preserve"> соответствующим распоряжением администрации поселения.</w:t>
      </w:r>
    </w:p>
    <w:p w:rsidR="005B1E46" w:rsidRPr="00B071E5" w:rsidRDefault="005B1E46" w:rsidP="005B1E46">
      <w:pPr>
        <w:widowControl w:val="0"/>
        <w:suppressAutoHyphens/>
        <w:autoSpaceDE w:val="0"/>
        <w:jc w:val="both"/>
        <w:rPr>
          <w:rFonts w:ascii="Times New Roman" w:eastAsia="Tahoma" w:hAnsi="Times New Roman" w:cs="Times New Roman"/>
          <w:color w:val="000000"/>
          <w:sz w:val="28"/>
          <w:szCs w:val="28"/>
          <w:lang w:eastAsia="hi-IN" w:bidi="hi-IN"/>
        </w:rPr>
      </w:pPr>
      <w:r w:rsidRPr="00B071E5">
        <w:rPr>
          <w:rFonts w:ascii="Times New Roman" w:eastAsia="Arial CYR" w:hAnsi="Times New Roman" w:cs="Times New Roman"/>
          <w:bCs/>
          <w:color w:val="000000"/>
          <w:sz w:val="28"/>
          <w:szCs w:val="28"/>
          <w:lang w:eastAsia="hi-IN" w:bidi="hi-IN"/>
        </w:rPr>
        <w:tab/>
        <w:t xml:space="preserve">1.5. </w:t>
      </w:r>
      <w:r w:rsidRPr="00B071E5">
        <w:rPr>
          <w:rFonts w:ascii="Times New Roman" w:eastAsia="Arial CYR" w:hAnsi="Times New Roman" w:cs="Times New Roman"/>
          <w:b/>
          <w:bCs/>
          <w:color w:val="000000"/>
          <w:sz w:val="28"/>
          <w:szCs w:val="28"/>
          <w:lang w:eastAsia="hi-IN" w:bidi="hi-IN"/>
        </w:rPr>
        <w:t>Муниципальный контроль</w:t>
      </w:r>
      <w:r w:rsidRPr="00B071E5">
        <w:rPr>
          <w:rFonts w:ascii="Times New Roman" w:eastAsia="Arial CYR" w:hAnsi="Times New Roman" w:cs="Times New Roman"/>
          <w:bCs/>
          <w:color w:val="000000"/>
          <w:sz w:val="28"/>
          <w:szCs w:val="28"/>
          <w:lang w:eastAsia="hi-IN" w:bidi="hi-IN"/>
        </w:rPr>
        <w:t xml:space="preserve"> – это</w:t>
      </w:r>
      <w:r w:rsidRPr="00B071E5">
        <w:rPr>
          <w:rFonts w:ascii="Times New Roman" w:eastAsia="Arial CYR" w:hAnsi="Times New Roman" w:cs="Times New Roman"/>
          <w:b/>
          <w:bCs/>
          <w:color w:val="000000"/>
          <w:sz w:val="28"/>
          <w:szCs w:val="28"/>
          <w:lang w:eastAsia="hi-IN" w:bidi="hi-IN"/>
        </w:rPr>
        <w:t xml:space="preserve">  </w:t>
      </w:r>
      <w:r w:rsidRPr="00B071E5">
        <w:rPr>
          <w:rFonts w:ascii="Times New Roman" w:eastAsia="Tahoma" w:hAnsi="Times New Roman" w:cs="Times New Roman"/>
          <w:color w:val="000000"/>
          <w:sz w:val="28"/>
          <w:szCs w:val="28"/>
          <w:lang w:eastAsia="hi-IN" w:bidi="hi-IN"/>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eastAsia="Tahoma" w:hAnsi="Times New Roman" w:cs="Times New Roman"/>
          <w:color w:val="000000"/>
          <w:sz w:val="28"/>
          <w:szCs w:val="28"/>
          <w:lang w:eastAsia="hi-IN" w:bidi="hi-IN"/>
        </w:rPr>
      </w:pPr>
      <w:r w:rsidRPr="00B071E5">
        <w:rPr>
          <w:rFonts w:ascii="Times New Roman" w:eastAsia="Tahoma" w:hAnsi="Times New Roman" w:cs="Times New Roman"/>
          <w:b/>
          <w:color w:val="000000"/>
          <w:sz w:val="28"/>
          <w:szCs w:val="28"/>
          <w:shd w:val="clear" w:color="auto" w:fill="FFFFFF"/>
          <w:lang w:eastAsia="hi-IN" w:bidi="hi-IN"/>
        </w:rPr>
        <w:t>Мероприятия по контролю</w:t>
      </w:r>
      <w:r w:rsidRPr="00B071E5">
        <w:rPr>
          <w:rFonts w:ascii="Times New Roman" w:eastAsia="Tahoma" w:hAnsi="Times New Roman" w:cs="Times New Roman"/>
          <w:color w:val="000000"/>
          <w:sz w:val="28"/>
          <w:szCs w:val="28"/>
          <w:shd w:val="clear" w:color="auto" w:fill="FFFFFF"/>
          <w:lang w:eastAsia="hi-IN" w:bidi="hi-IN"/>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w:t>
      </w:r>
      <w:r w:rsidRPr="00B071E5">
        <w:rPr>
          <w:rFonts w:ascii="Times New Roman" w:eastAsia="Tahoma" w:hAnsi="Times New Roman" w:cs="Times New Roman"/>
          <w:color w:val="000000"/>
          <w:sz w:val="28"/>
          <w:szCs w:val="28"/>
          <w:shd w:val="clear" w:color="auto" w:fill="FFFFFF"/>
          <w:lang w:eastAsia="hi-IN" w:bidi="hi-IN"/>
        </w:rPr>
        <w:lastRenderedPageBreak/>
        <w:t>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B1E46" w:rsidRPr="00B071E5" w:rsidRDefault="005B1E46" w:rsidP="005B1E46">
      <w:pPr>
        <w:widowControl w:val="0"/>
        <w:suppressAutoHyphens/>
        <w:autoSpaceDE w:val="0"/>
        <w:spacing w:line="200" w:lineRule="atLeast"/>
        <w:ind w:firstLine="720"/>
        <w:jc w:val="both"/>
        <w:rPr>
          <w:rFonts w:ascii="Times New Roman" w:eastAsia="Arial CYR" w:hAnsi="Times New Roman" w:cs="Times New Roman"/>
          <w:bCs/>
          <w:sz w:val="28"/>
          <w:szCs w:val="28"/>
          <w:lang w:eastAsia="hi-IN" w:bidi="hi-IN"/>
        </w:rPr>
      </w:pPr>
      <w:r w:rsidRPr="00B071E5">
        <w:rPr>
          <w:rFonts w:ascii="Times New Roman" w:eastAsia="Arial" w:hAnsi="Times New Roman" w:cs="Times New Roman"/>
          <w:bCs/>
          <w:sz w:val="28"/>
          <w:szCs w:val="28"/>
          <w:lang w:eastAsia="hi-IN" w:bidi="hi-IN"/>
        </w:rPr>
        <w:t xml:space="preserve">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w:t>
      </w:r>
      <w:r w:rsidRPr="00B071E5">
        <w:rPr>
          <w:rFonts w:ascii="Times New Roman" w:eastAsia="Arial CYR" w:hAnsi="Times New Roman" w:cs="Times New Roman"/>
          <w:bCs/>
          <w:sz w:val="28"/>
          <w:szCs w:val="28"/>
          <w:lang w:eastAsia="hi-IN" w:bidi="hi-IN"/>
        </w:rPr>
        <w:t>в сфере благоустройства:</w:t>
      </w:r>
    </w:p>
    <w:p w:rsidR="005B1E46" w:rsidRPr="00B071E5" w:rsidRDefault="005B1E46" w:rsidP="005B1E46">
      <w:pPr>
        <w:widowControl w:val="0"/>
        <w:suppressAutoHyphens/>
        <w:autoSpaceDE w:val="0"/>
        <w:ind w:firstLine="540"/>
        <w:jc w:val="both"/>
        <w:rPr>
          <w:rFonts w:ascii="Times New Roman" w:eastAsia="Arial" w:hAnsi="Times New Roman" w:cs="Times New Roman"/>
          <w:sz w:val="28"/>
          <w:szCs w:val="28"/>
          <w:lang w:eastAsia="hi-IN" w:bidi="hi-IN"/>
        </w:rPr>
      </w:pPr>
      <w:r w:rsidRPr="00B071E5">
        <w:rPr>
          <w:rFonts w:ascii="Times New Roman" w:eastAsia="Arial CYR" w:hAnsi="Times New Roman" w:cs="Times New Roman"/>
          <w:sz w:val="28"/>
          <w:szCs w:val="28"/>
          <w:lang w:eastAsia="hi-IN" w:bidi="hi-IN"/>
        </w:rPr>
        <w:tab/>
      </w:r>
      <w:r w:rsidRPr="00B071E5">
        <w:rPr>
          <w:rFonts w:ascii="Times New Roman" w:eastAsia="Arial" w:hAnsi="Times New Roman" w:cs="Times New Roman"/>
          <w:sz w:val="28"/>
          <w:szCs w:val="28"/>
          <w:lang w:eastAsia="hi-IN" w:bidi="hi-IN"/>
        </w:rPr>
        <w:t>1.6.1. учредительные документы юридического лица;</w:t>
      </w:r>
    </w:p>
    <w:p w:rsidR="005B1E46" w:rsidRPr="00B071E5" w:rsidRDefault="005B1E46" w:rsidP="005B1E46">
      <w:pPr>
        <w:widowControl w:val="0"/>
        <w:suppressAutoHyphens/>
        <w:autoSpaceDE w:val="0"/>
        <w:ind w:firstLine="54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 xml:space="preserve">   1.6.2. решение о назначении либо избрании, приказ о назначении руководителя юридического лица;</w:t>
      </w:r>
    </w:p>
    <w:p w:rsidR="005B1E46" w:rsidRPr="00B071E5" w:rsidRDefault="005B1E46" w:rsidP="005B1E46">
      <w:pPr>
        <w:widowControl w:val="0"/>
        <w:suppressAutoHyphens/>
        <w:autoSpaceDE w:val="0"/>
        <w:ind w:firstLine="54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 xml:space="preserve">   1.6.3. свидетельство о государственной регистрации юридического лица, индивидуального предпринимателя;</w:t>
      </w:r>
    </w:p>
    <w:p w:rsidR="005B1E46" w:rsidRPr="00B071E5" w:rsidRDefault="005B1E46" w:rsidP="005B1E46">
      <w:pPr>
        <w:widowControl w:val="0"/>
        <w:suppressAutoHyphens/>
        <w:autoSpaceDE w:val="0"/>
        <w:ind w:firstLine="54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 xml:space="preserve">    1.6.4. свидетельство о постановке юридического лица, индивидуального предпринимателя на учет в налоговом органе;</w:t>
      </w:r>
    </w:p>
    <w:p w:rsidR="005B1E46" w:rsidRPr="00B071E5" w:rsidRDefault="005B1E46" w:rsidP="005B1E46">
      <w:pPr>
        <w:widowControl w:val="0"/>
        <w:suppressAutoHyphens/>
        <w:autoSpaceDE w:val="0"/>
        <w:ind w:firstLine="54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 xml:space="preserve">   1.6.5.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b/>
          <w:sz w:val="28"/>
          <w:szCs w:val="28"/>
          <w:lang w:bidi="hi-IN"/>
        </w:rPr>
      </w:pPr>
      <w:r w:rsidRPr="00B071E5">
        <w:rPr>
          <w:rFonts w:ascii="Times New Roman" w:eastAsia="Arial CYR" w:hAnsi="Times New Roman" w:cs="Times New Roman"/>
          <w:sz w:val="28"/>
          <w:szCs w:val="28"/>
          <w:lang w:eastAsia="hi-IN" w:bidi="hi-IN"/>
        </w:rPr>
        <w:tab/>
        <w:t>1.6.6</w:t>
      </w:r>
      <w:r w:rsidRPr="00B071E5">
        <w:rPr>
          <w:rFonts w:ascii="Times New Roman" w:eastAsia="Arial CYR" w:hAnsi="Times New Roman" w:cs="Times New Roman"/>
          <w:b/>
          <w:bCs/>
          <w:sz w:val="28"/>
          <w:szCs w:val="28"/>
          <w:lang w:eastAsia="hi-IN" w:bidi="hi-IN"/>
        </w:rPr>
        <w:t xml:space="preserve"> </w:t>
      </w:r>
      <w:r w:rsidRPr="00B071E5">
        <w:rPr>
          <w:rFonts w:ascii="Times New Roman" w:eastAsia="Arial" w:hAnsi="Times New Roman" w:cs="Times New Roman"/>
          <w:kern w:val="1"/>
          <w:sz w:val="28"/>
          <w:szCs w:val="28"/>
          <w:lang w:eastAsia="hi-IN" w:bidi="hi-IN"/>
        </w:rPr>
        <w:t>Документы, указанные в подпунктах 1.6.3, 1.6.4, 1.6.5. пункта 1.6 настоящего административного регламента, запрашиваются Администрацией</w:t>
      </w:r>
      <w:r w:rsidRPr="00B071E5">
        <w:rPr>
          <w:rFonts w:ascii="Times New Roman" w:eastAsia="Tahoma" w:hAnsi="Times New Roman" w:cs="Times New Roman"/>
          <w:spacing w:val="2"/>
          <w:sz w:val="28"/>
          <w:szCs w:val="28"/>
          <w:shd w:val="clear" w:color="auto" w:fill="FFFFFF"/>
          <w:lang w:eastAsia="hi-IN" w:bidi="hi-IN"/>
        </w:rPr>
        <w:t xml:space="preserve"> в  порядке межведомственного информационного взаимодействия, </w:t>
      </w:r>
      <w:r w:rsidRPr="00B071E5">
        <w:rPr>
          <w:rFonts w:ascii="Times New Roman" w:hAnsi="Times New Roman" w:cs="Times New Roman"/>
          <w:sz w:val="28"/>
          <w:szCs w:val="28"/>
          <w:lang w:bidi="hi-IN"/>
        </w:rPr>
        <w:t>в том числе в электронной форме</w:t>
      </w:r>
      <w:r w:rsidRPr="00B071E5">
        <w:rPr>
          <w:rFonts w:ascii="Times New Roman" w:hAnsi="Times New Roman" w:cs="Times New Roman"/>
          <w:b/>
          <w:sz w:val="28"/>
          <w:szCs w:val="28"/>
          <w:lang w:bidi="hi-IN"/>
        </w:rPr>
        <w:t xml:space="preserve">, </w:t>
      </w:r>
      <w:r w:rsidRPr="00B071E5">
        <w:rPr>
          <w:rFonts w:ascii="Times New Roman" w:eastAsia="Arial" w:hAnsi="Times New Roman" w:cs="Times New Roman"/>
          <w:kern w:val="1"/>
          <w:sz w:val="28"/>
          <w:szCs w:val="28"/>
          <w:lang w:eastAsia="hi-IN" w:bidi="hi-IN"/>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r w:rsidRPr="00B071E5">
        <w:rPr>
          <w:rFonts w:ascii="Times New Roman" w:hAnsi="Times New Roman" w:cs="Times New Roman"/>
          <w:b/>
          <w:sz w:val="28"/>
          <w:szCs w:val="28"/>
          <w:lang w:bidi="hi-IN"/>
        </w:rPr>
        <w:t xml:space="preserve"> </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w:hAnsi="Times New Roman" w:cs="Times New Roman"/>
          <w:bCs/>
          <w:color w:val="000000"/>
          <w:sz w:val="28"/>
          <w:szCs w:val="28"/>
          <w:lang w:eastAsia="hi-IN" w:bidi="hi-IN"/>
        </w:rPr>
        <w:t xml:space="preserve">           </w:t>
      </w:r>
      <w:r w:rsidRPr="00B071E5">
        <w:rPr>
          <w:rFonts w:ascii="Times New Roman" w:eastAsia="Arial CYR" w:hAnsi="Times New Roman" w:cs="Times New Roman"/>
          <w:color w:val="000000"/>
          <w:sz w:val="28"/>
          <w:szCs w:val="28"/>
          <w:lang w:eastAsia="hi-IN" w:bidi="hi-IN"/>
        </w:rPr>
        <w:t xml:space="preserve">1.6.7. Документы, подтверждающие право владения (пользования) </w:t>
      </w:r>
      <w:r w:rsidRPr="00B071E5">
        <w:rPr>
          <w:rFonts w:ascii="Times New Roman" w:eastAsia="Arial CYR" w:hAnsi="Times New Roman" w:cs="Times New Roman"/>
          <w:color w:val="000000"/>
          <w:sz w:val="28"/>
          <w:szCs w:val="28"/>
          <w:lang w:eastAsia="hi-IN" w:bidi="hi-IN"/>
        </w:rPr>
        <w:lastRenderedPageBreak/>
        <w:t>земельным участком;</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color w:val="000000"/>
          <w:sz w:val="28"/>
          <w:szCs w:val="28"/>
          <w:lang w:eastAsia="hi-IN" w:bidi="hi-IN"/>
        </w:rPr>
        <w:t>1.6.8.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color w:val="000000"/>
          <w:sz w:val="28"/>
          <w:szCs w:val="28"/>
          <w:lang w:eastAsia="hi-IN" w:bidi="hi-IN"/>
        </w:rPr>
        <w:tab/>
        <w:t>1.6.9. Договор на вывоз мусора, документы, подтверждающие оплату вывоза мусора;</w:t>
      </w:r>
    </w:p>
    <w:p w:rsidR="005B1E46" w:rsidRPr="00B071E5" w:rsidRDefault="005B1E46" w:rsidP="005B1E46">
      <w:pPr>
        <w:widowControl w:val="0"/>
        <w:suppressAutoHyphens/>
        <w:autoSpaceDE w:val="0"/>
        <w:spacing w:line="200" w:lineRule="atLeast"/>
        <w:jc w:val="both"/>
        <w:rPr>
          <w:rFonts w:ascii="Times New Roman" w:eastAsia="Arial CYR" w:hAnsi="Times New Roman" w:cs="Times New Roman"/>
          <w:color w:val="000000"/>
          <w:sz w:val="28"/>
          <w:szCs w:val="28"/>
          <w:lang w:eastAsia="hi-IN" w:bidi="hi-IN"/>
        </w:rPr>
      </w:pPr>
      <w:r w:rsidRPr="00B071E5">
        <w:rPr>
          <w:rFonts w:ascii="Times New Roman" w:eastAsia="Arial CYR" w:hAnsi="Times New Roman" w:cs="Times New Roman"/>
          <w:color w:val="000000"/>
          <w:sz w:val="28"/>
          <w:szCs w:val="28"/>
          <w:lang w:eastAsia="hi-IN" w:bidi="hi-IN"/>
        </w:rPr>
        <w:tab/>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b/>
          <w:color w:val="00B050"/>
          <w:sz w:val="28"/>
          <w:szCs w:val="28"/>
          <w:lang w:bidi="hi-IN"/>
        </w:rPr>
      </w:pPr>
      <w:r w:rsidRPr="00B071E5">
        <w:rPr>
          <w:rFonts w:ascii="Times New Roman" w:eastAsia="Arial CYR" w:hAnsi="Times New Roman" w:cs="Times New Roman"/>
          <w:color w:val="000000"/>
          <w:sz w:val="28"/>
          <w:szCs w:val="28"/>
          <w:lang w:eastAsia="hi-IN" w:bidi="hi-IN"/>
        </w:rPr>
        <w:tab/>
        <w:t>1.6.11.</w:t>
      </w:r>
      <w:r w:rsidRPr="00B071E5">
        <w:rPr>
          <w:rFonts w:ascii="Times New Roman" w:eastAsia="Arial CYR" w:hAnsi="Times New Roman" w:cs="Times New Roman"/>
          <w:b/>
          <w:bCs/>
          <w:color w:val="000000"/>
          <w:sz w:val="28"/>
          <w:szCs w:val="28"/>
          <w:lang w:eastAsia="hi-IN" w:bidi="hi-IN"/>
        </w:rPr>
        <w:t xml:space="preserve"> </w:t>
      </w:r>
      <w:r w:rsidRPr="00B071E5">
        <w:rPr>
          <w:rFonts w:ascii="Times New Roman" w:eastAsia="Arial" w:hAnsi="Times New Roman" w:cs="Times New Roman"/>
          <w:color w:val="000000"/>
          <w:kern w:val="1"/>
          <w:sz w:val="28"/>
          <w:szCs w:val="28"/>
          <w:lang w:eastAsia="hi-IN" w:bidi="hi-IN"/>
        </w:rPr>
        <w:t xml:space="preserve">Документы, указанные в подпунктах 1.6.3, 1.6.4, 1.6.6, 1.6.7 пункта 1.6 настоящего административного регламента, запрашиваются Администрацией,  </w:t>
      </w:r>
      <w:r w:rsidRPr="00B071E5">
        <w:rPr>
          <w:rFonts w:ascii="Times New Roman" w:hAnsi="Times New Roman" w:cs="Times New Roman"/>
          <w:color w:val="000000"/>
          <w:sz w:val="28"/>
          <w:szCs w:val="28"/>
          <w:lang w:bidi="hi-IN"/>
        </w:rPr>
        <w:t>в том числе в электронной форме</w:t>
      </w:r>
      <w:r w:rsidRPr="00B071E5">
        <w:rPr>
          <w:rFonts w:ascii="Times New Roman" w:hAnsi="Times New Roman" w:cs="Times New Roman"/>
          <w:b/>
          <w:color w:val="00B050"/>
          <w:sz w:val="28"/>
          <w:szCs w:val="28"/>
          <w:lang w:bidi="hi-IN"/>
        </w:rPr>
        <w:t xml:space="preserve">, </w:t>
      </w:r>
      <w:r w:rsidRPr="00B071E5">
        <w:rPr>
          <w:rFonts w:ascii="Times New Roman" w:eastAsia="Arial" w:hAnsi="Times New Roman" w:cs="Times New Roman"/>
          <w:color w:val="000000"/>
          <w:kern w:val="1"/>
          <w:sz w:val="28"/>
          <w:szCs w:val="28"/>
          <w:lang w:eastAsia="hi-IN" w:bidi="hi-IN"/>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r w:rsidRPr="00B071E5">
        <w:rPr>
          <w:rFonts w:ascii="Times New Roman" w:hAnsi="Times New Roman" w:cs="Times New Roman"/>
          <w:b/>
          <w:color w:val="00B050"/>
          <w:sz w:val="28"/>
          <w:szCs w:val="28"/>
          <w:lang w:bidi="hi-IN"/>
        </w:rPr>
        <w:t xml:space="preserve"> </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eastAsia="Tahoma" w:hAnsi="Times New Roman" w:cs="Times New Roman"/>
          <w:bCs/>
          <w:color w:val="000000"/>
          <w:sz w:val="28"/>
          <w:szCs w:val="28"/>
          <w:lang w:eastAsia="hi-IN" w:bidi="hi-IN"/>
        </w:rPr>
        <w:t>1.6.12.</w:t>
      </w:r>
      <w:r w:rsidRPr="00B071E5">
        <w:rPr>
          <w:rFonts w:ascii="Times New Roman" w:eastAsia="Tahoma" w:hAnsi="Times New Roman" w:cs="Times New Roman"/>
          <w:bCs/>
          <w:color w:val="000000"/>
          <w:sz w:val="28"/>
          <w:szCs w:val="28"/>
          <w:lang w:eastAsia="hi-IN" w:bidi="hi-IN"/>
        </w:rPr>
        <w:tab/>
      </w:r>
      <w:r w:rsidRPr="00B071E5">
        <w:rPr>
          <w:rFonts w:ascii="Times New Roman" w:hAnsi="Times New Roman" w:cs="Times New Roman"/>
          <w:color w:val="000000"/>
          <w:sz w:val="28"/>
          <w:szCs w:val="28"/>
          <w:lang w:bidi="hi-IN"/>
        </w:rPr>
        <w:t>Запрос документов и (или) информации, содержащих сведения, составляющие налоговую или иную охраняемую законом </w:t>
      </w:r>
      <w:hyperlink r:id="rId4" w:anchor="dst100001" w:history="1">
        <w:r w:rsidRPr="00A53B90">
          <w:rPr>
            <w:rFonts w:ascii="Times New Roman" w:hAnsi="Times New Roman" w:cs="Times New Roman"/>
            <w:color w:val="000000"/>
            <w:sz w:val="28"/>
            <w:szCs w:val="28"/>
            <w:lang w:bidi="hi-IN"/>
          </w:rPr>
          <w:t>тайну</w:t>
        </w:r>
      </w:hyperlink>
      <w:r w:rsidRPr="00B071E5">
        <w:rPr>
          <w:rFonts w:ascii="Times New Roman" w:hAnsi="Times New Roman" w:cs="Times New Roman"/>
          <w:color w:val="000000"/>
          <w:sz w:val="28"/>
          <w:szCs w:val="28"/>
          <w:lang w:bidi="hi-IN"/>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hAnsi="Times New Roman" w:cs="Times New Roman"/>
          <w:color w:val="000000"/>
          <w:sz w:val="28"/>
          <w:szCs w:val="28"/>
          <w:lang w:bidi="hi-IN"/>
        </w:rPr>
        <w:t>1.6.13.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bCs/>
          <w:sz w:val="28"/>
          <w:szCs w:val="28"/>
          <w:lang w:eastAsia="hi-IN" w:bidi="hi-IN"/>
        </w:rPr>
        <w:t xml:space="preserve">         1.7. Конечным результатом осуществления муниципального контроля </w:t>
      </w:r>
      <w:r w:rsidRPr="00B071E5">
        <w:rPr>
          <w:rFonts w:ascii="Times New Roman" w:eastAsia="Arial CYR" w:hAnsi="Times New Roman" w:cs="Times New Roman"/>
          <w:bCs/>
          <w:color w:val="000000"/>
          <w:sz w:val="28"/>
          <w:szCs w:val="28"/>
          <w:lang w:eastAsia="hi-IN" w:bidi="hi-IN"/>
        </w:rPr>
        <w:t>в сфере благоустройства</w:t>
      </w:r>
      <w:r w:rsidRPr="00B071E5">
        <w:rPr>
          <w:rFonts w:ascii="Times New Roman" w:eastAsia="Tahoma" w:hAnsi="Times New Roman" w:cs="Times New Roman"/>
          <w:bCs/>
          <w:sz w:val="28"/>
          <w:szCs w:val="28"/>
          <w:lang w:eastAsia="hi-IN" w:bidi="hi-IN"/>
        </w:rPr>
        <w:t xml:space="preserve"> является</w:t>
      </w:r>
      <w:r w:rsidRPr="00B071E5">
        <w:rPr>
          <w:rFonts w:ascii="Times New Roman" w:eastAsia="Tahoma" w:hAnsi="Times New Roman" w:cs="Times New Roman"/>
          <w:sz w:val="28"/>
          <w:szCs w:val="28"/>
          <w:lang w:eastAsia="hi-IN" w:bidi="hi-IN"/>
        </w:rPr>
        <w:t xml:space="preserve"> выявление факта (отсутствия факта) нарушения. По результатам осуществления муниципального контроля</w:t>
      </w:r>
      <w:r w:rsidRPr="00B071E5">
        <w:rPr>
          <w:rFonts w:ascii="Times New Roman" w:eastAsia="Arial" w:hAnsi="Times New Roman" w:cs="Times New Roman"/>
          <w:color w:val="000000"/>
          <w:sz w:val="28"/>
          <w:szCs w:val="28"/>
          <w:lang w:eastAsia="hi-IN" w:bidi="hi-IN"/>
        </w:rPr>
        <w:t xml:space="preserve"> </w:t>
      </w:r>
      <w:r w:rsidRPr="00B071E5">
        <w:rPr>
          <w:rFonts w:ascii="Times New Roman" w:eastAsia="Arial CYR" w:hAnsi="Times New Roman" w:cs="Times New Roman"/>
          <w:color w:val="000000"/>
          <w:sz w:val="28"/>
          <w:szCs w:val="28"/>
          <w:lang w:eastAsia="hi-IN" w:bidi="hi-IN"/>
        </w:rPr>
        <w:t>в сфере благоустройства</w:t>
      </w:r>
      <w:r w:rsidRPr="00B071E5">
        <w:rPr>
          <w:rFonts w:ascii="Times New Roman" w:eastAsia="Tahoma" w:hAnsi="Times New Roman" w:cs="Times New Roman"/>
          <w:sz w:val="28"/>
          <w:szCs w:val="28"/>
          <w:lang w:eastAsia="hi-IN" w:bidi="hi-IN"/>
        </w:rPr>
        <w:t xml:space="preserve"> составляется:</w:t>
      </w:r>
    </w:p>
    <w:p w:rsidR="005B1E46" w:rsidRPr="00B071E5" w:rsidRDefault="005B1E46" w:rsidP="005B1E46">
      <w:pPr>
        <w:widowControl w:val="0"/>
        <w:tabs>
          <w:tab w:val="left" w:pos="0"/>
        </w:tabs>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 xml:space="preserve">1) акт проверки; </w:t>
      </w:r>
    </w:p>
    <w:p w:rsidR="005B1E46" w:rsidRPr="00B071E5" w:rsidRDefault="005B1E46" w:rsidP="005B1E46">
      <w:pPr>
        <w:widowControl w:val="0"/>
        <w:tabs>
          <w:tab w:val="left" w:pos="0"/>
        </w:tabs>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2) предписание об устранении выявленных нарушений (в случае выявления факта нарушения);</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color w:val="000000"/>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color w:val="000000"/>
          <w:sz w:val="28"/>
          <w:szCs w:val="28"/>
          <w:lang w:eastAsia="hi-IN" w:bidi="hi-IN"/>
        </w:rPr>
        <w:t>3) принятие мер по привлечению лиц, допустивших выявленные нарушения, к ответственности.</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color w:val="000000"/>
          <w:sz w:val="28"/>
          <w:szCs w:val="28"/>
          <w:shd w:val="clear" w:color="auto" w:fill="FFFFFF"/>
          <w:lang w:eastAsia="hi-IN" w:bidi="hi-IN"/>
        </w:rPr>
      </w:pPr>
      <w:r w:rsidRPr="00B071E5">
        <w:rPr>
          <w:rFonts w:ascii="Times New Roman" w:eastAsia="Tahoma" w:hAnsi="Times New Roman" w:cs="Times New Roman"/>
          <w:b/>
          <w:bCs/>
          <w:sz w:val="28"/>
          <w:szCs w:val="28"/>
          <w:lang w:eastAsia="hi-IN" w:bidi="hi-IN"/>
        </w:rPr>
        <w:lastRenderedPageBreak/>
        <w:tab/>
      </w:r>
      <w:r w:rsidRPr="00B071E5">
        <w:rPr>
          <w:rFonts w:ascii="Times New Roman" w:eastAsia="Tahoma" w:hAnsi="Times New Roman" w:cs="Times New Roman"/>
          <w:bCs/>
          <w:sz w:val="28"/>
          <w:szCs w:val="28"/>
          <w:lang w:eastAsia="hi-IN" w:bidi="hi-IN"/>
        </w:rPr>
        <w:t>1.8.</w:t>
      </w:r>
      <w:r w:rsidRPr="00B071E5">
        <w:rPr>
          <w:rFonts w:ascii="Times New Roman" w:eastAsia="Tahoma" w:hAnsi="Times New Roman" w:cs="Times New Roman"/>
          <w:b/>
          <w:bCs/>
          <w:sz w:val="28"/>
          <w:szCs w:val="28"/>
          <w:lang w:eastAsia="hi-IN" w:bidi="hi-IN"/>
        </w:rPr>
        <w:t xml:space="preserve"> </w:t>
      </w:r>
      <w:r w:rsidRPr="00B071E5">
        <w:rPr>
          <w:rFonts w:ascii="Times New Roman" w:eastAsia="Tahoma" w:hAnsi="Times New Roman" w:cs="Times New Roman"/>
          <w:bCs/>
          <w:sz w:val="28"/>
          <w:szCs w:val="28"/>
          <w:lang w:eastAsia="hi-IN" w:bidi="hi-IN"/>
        </w:rPr>
        <w:t xml:space="preserve">Порядок информирования об осуществлении муниципального контроля </w:t>
      </w:r>
      <w:r w:rsidRPr="00B071E5">
        <w:rPr>
          <w:rFonts w:ascii="Times New Roman" w:eastAsia="Arial CYR" w:hAnsi="Times New Roman" w:cs="Times New Roman"/>
          <w:bCs/>
          <w:color w:val="000000"/>
          <w:sz w:val="28"/>
          <w:szCs w:val="28"/>
          <w:lang w:eastAsia="hi-IN" w:bidi="hi-IN"/>
        </w:rPr>
        <w:t>в сфере благоустройства</w:t>
      </w:r>
      <w:r w:rsidRPr="00B071E5">
        <w:rPr>
          <w:rFonts w:ascii="Times New Roman" w:eastAsia="Arial" w:hAnsi="Times New Roman" w:cs="Times New Roman"/>
          <w:b/>
          <w:bCs/>
          <w:color w:val="000000"/>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color w:val="000000"/>
          <w:sz w:val="28"/>
          <w:szCs w:val="28"/>
          <w:shd w:val="clear" w:color="auto" w:fill="FFFFFF"/>
          <w:lang w:eastAsia="hi-IN" w:bidi="hi-IN"/>
        </w:rPr>
        <w:t xml:space="preserve">1.8.1. Информирование об осуществлении муниципального контроля </w:t>
      </w:r>
      <w:r w:rsidRPr="00B071E5">
        <w:rPr>
          <w:rFonts w:ascii="Times New Roman" w:eastAsia="Arial CYR" w:hAnsi="Times New Roman" w:cs="Times New Roman"/>
          <w:color w:val="000000"/>
          <w:sz w:val="28"/>
          <w:szCs w:val="28"/>
          <w:shd w:val="clear" w:color="auto" w:fill="FFFFFF"/>
          <w:lang w:eastAsia="hi-IN" w:bidi="hi-IN"/>
        </w:rPr>
        <w:t>в сфере благоустройства</w:t>
      </w:r>
      <w:r w:rsidRPr="00B071E5">
        <w:rPr>
          <w:rFonts w:ascii="Times New Roman" w:eastAsia="Tahoma" w:hAnsi="Times New Roman" w:cs="Times New Roman"/>
          <w:color w:val="000000"/>
          <w:sz w:val="28"/>
          <w:szCs w:val="28"/>
          <w:shd w:val="clear" w:color="auto" w:fill="FFFFFF"/>
          <w:lang w:eastAsia="hi-IN" w:bidi="hi-IN"/>
        </w:rPr>
        <w:t xml:space="preserve"> осуществляется:</w:t>
      </w:r>
    </w:p>
    <w:p w:rsidR="005B1E46" w:rsidRPr="00B071E5" w:rsidRDefault="005B1E46" w:rsidP="005B1E46">
      <w:pPr>
        <w:suppressAutoHyphens/>
        <w:spacing w:line="200" w:lineRule="atLeast"/>
        <w:jc w:val="both"/>
        <w:rPr>
          <w:rFonts w:ascii="Times New Roman" w:eastAsia="Tahoma" w:hAnsi="Times New Roman" w:cs="Times New Roman"/>
          <w:color w:val="000000"/>
          <w:sz w:val="28"/>
          <w:szCs w:val="28"/>
          <w:shd w:val="clear" w:color="auto" w:fill="FFFFFF"/>
          <w:lang w:eastAsia="hi-IN" w:bidi="hi-IN"/>
        </w:rPr>
      </w:pPr>
      <w:r w:rsidRPr="00B071E5">
        <w:rPr>
          <w:rFonts w:ascii="Times New Roman" w:eastAsia="Tahoma" w:hAnsi="Times New Roman" w:cs="Times New Roman"/>
          <w:color w:val="000000"/>
          <w:sz w:val="28"/>
          <w:szCs w:val="28"/>
          <w:shd w:val="clear" w:color="auto" w:fill="FFFFFF"/>
          <w:lang w:eastAsia="hi-IN" w:bidi="hi-IN"/>
        </w:rPr>
        <w:tab/>
        <w:t>1) посредством размещения соответствующей информации (полного текста регламента, адресов и телефонов) на официальном сайте администрации;</w:t>
      </w:r>
    </w:p>
    <w:p w:rsidR="005B1E46" w:rsidRPr="00B071E5" w:rsidRDefault="005B1E46" w:rsidP="005B1E46">
      <w:pPr>
        <w:suppressAutoHyphens/>
        <w:spacing w:line="200" w:lineRule="atLeast"/>
        <w:jc w:val="both"/>
        <w:rPr>
          <w:rFonts w:ascii="Times New Roman" w:eastAsia="Tahoma" w:hAnsi="Times New Roman" w:cs="Times New Roman"/>
          <w:color w:val="000000"/>
          <w:sz w:val="28"/>
          <w:szCs w:val="28"/>
          <w:shd w:val="clear" w:color="auto" w:fill="FFFFFF"/>
          <w:lang w:eastAsia="hi-IN" w:bidi="hi-IN"/>
        </w:rPr>
      </w:pPr>
      <w:r w:rsidRPr="00B071E5">
        <w:rPr>
          <w:rFonts w:ascii="Times New Roman" w:eastAsia="Tahoma" w:hAnsi="Times New Roman" w:cs="Times New Roman"/>
          <w:color w:val="000000"/>
          <w:sz w:val="28"/>
          <w:szCs w:val="28"/>
          <w:shd w:val="clear" w:color="auto" w:fill="FFFFFF"/>
          <w:lang w:eastAsia="hi-IN" w:bidi="hi-IN"/>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5B1E46" w:rsidRPr="00B071E5" w:rsidRDefault="005B1E46" w:rsidP="005B1E46">
      <w:pPr>
        <w:suppressAutoHyphens/>
        <w:spacing w:line="200" w:lineRule="atLeast"/>
        <w:jc w:val="both"/>
        <w:rPr>
          <w:rFonts w:ascii="Times New Roman" w:hAnsi="Times New Roman" w:cs="Times New Roman"/>
          <w:color w:val="FF0000"/>
          <w:sz w:val="28"/>
          <w:szCs w:val="28"/>
          <w:shd w:val="clear" w:color="auto" w:fill="FFFFFF"/>
          <w:lang w:eastAsia="ar-SA"/>
        </w:rPr>
      </w:pPr>
      <w:r w:rsidRPr="00B071E5">
        <w:rPr>
          <w:rFonts w:ascii="Times New Roman" w:eastAsia="Tahoma" w:hAnsi="Times New Roman" w:cs="Times New Roman"/>
          <w:color w:val="000000"/>
          <w:sz w:val="28"/>
          <w:szCs w:val="28"/>
          <w:shd w:val="clear" w:color="auto" w:fill="FFFFFF"/>
          <w:lang w:eastAsia="hi-IN" w:bidi="hi-IN"/>
        </w:rPr>
        <w:tab/>
        <w:t>3) на информационном стенде сельского поселения</w:t>
      </w:r>
      <w:r>
        <w:rPr>
          <w:rFonts w:ascii="Times New Roman" w:eastAsia="Tahoma" w:hAnsi="Times New Roman" w:cs="Times New Roman"/>
          <w:color w:val="000000"/>
          <w:sz w:val="28"/>
          <w:szCs w:val="28"/>
          <w:shd w:val="clear" w:color="auto" w:fill="FFFFFF"/>
          <w:lang w:eastAsia="hi-IN" w:bidi="hi-IN"/>
        </w:rPr>
        <w:t xml:space="preserve"> Чишминский сельсовет</w:t>
      </w:r>
      <w:r w:rsidRPr="00B071E5">
        <w:rPr>
          <w:rFonts w:ascii="Times New Roman" w:eastAsia="Tahoma" w:hAnsi="Times New Roman" w:cs="Times New Roman"/>
          <w:color w:val="000000"/>
          <w:sz w:val="28"/>
          <w:szCs w:val="28"/>
          <w:shd w:val="clear" w:color="auto" w:fill="FFFFFF"/>
          <w:lang w:eastAsia="hi-IN" w:bidi="hi-IN"/>
        </w:rPr>
        <w:t xml:space="preserve">. </w:t>
      </w:r>
    </w:p>
    <w:p w:rsidR="005B1E46" w:rsidRPr="00B071E5" w:rsidRDefault="005B1E46" w:rsidP="005B1E46">
      <w:pPr>
        <w:suppressAutoHyphens/>
        <w:spacing w:line="200" w:lineRule="atLeast"/>
        <w:jc w:val="both"/>
        <w:rPr>
          <w:rFonts w:ascii="Times New Roman" w:eastAsia="Arial CYR" w:hAnsi="Times New Roman" w:cs="Times New Roman"/>
          <w:sz w:val="28"/>
          <w:szCs w:val="28"/>
          <w:lang w:eastAsia="hi-IN" w:bidi="hi-IN"/>
        </w:rPr>
      </w:pPr>
      <w:r w:rsidRPr="00B071E5">
        <w:rPr>
          <w:rFonts w:ascii="Times New Roman" w:eastAsia="Tahoma" w:hAnsi="Times New Roman" w:cs="Times New Roman"/>
          <w:color w:val="000000"/>
          <w:sz w:val="28"/>
          <w:szCs w:val="28"/>
          <w:shd w:val="clear" w:color="auto" w:fill="FFFFFF"/>
          <w:lang w:eastAsia="hi-IN" w:bidi="hi-IN"/>
        </w:rPr>
        <w:tab/>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bCs/>
          <w:color w:val="000000"/>
          <w:sz w:val="28"/>
          <w:szCs w:val="28"/>
          <w:lang w:eastAsia="hi-IN" w:bidi="hi-IN"/>
        </w:rPr>
      </w:pPr>
      <w:bookmarkStart w:id="1" w:name="_GoBack2"/>
      <w:bookmarkEnd w:id="1"/>
      <w:r w:rsidRPr="00B071E5">
        <w:rPr>
          <w:rFonts w:ascii="Times New Roman" w:eastAsia="Tahoma" w:hAnsi="Times New Roman" w:cs="Times New Roman"/>
          <w:b/>
          <w:bCs/>
          <w:color w:val="000000"/>
          <w:sz w:val="28"/>
          <w:szCs w:val="28"/>
          <w:lang w:eastAsia="hi-IN" w:bidi="hi-IN"/>
        </w:rPr>
        <w:t>2. Административные процедуры</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color w:val="000000"/>
          <w:sz w:val="28"/>
          <w:szCs w:val="28"/>
          <w:lang w:eastAsia="hi-IN" w:bidi="hi-IN"/>
        </w:rPr>
      </w:pP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 xml:space="preserve">2.1. Осуществление муниципального контроля </w:t>
      </w:r>
      <w:r w:rsidRPr="00B071E5">
        <w:rPr>
          <w:rFonts w:ascii="Times New Roman" w:eastAsia="Arial CYR" w:hAnsi="Times New Roman" w:cs="Times New Roman"/>
          <w:color w:val="000000"/>
          <w:sz w:val="28"/>
          <w:szCs w:val="28"/>
          <w:shd w:val="clear" w:color="auto" w:fill="FFFFFF"/>
          <w:lang w:eastAsia="hi-IN" w:bidi="hi-IN"/>
        </w:rPr>
        <w:t>в сфере благоустройства</w:t>
      </w:r>
      <w:r w:rsidRPr="00B071E5">
        <w:rPr>
          <w:rFonts w:ascii="Times New Roman" w:eastAsia="Tahoma" w:hAnsi="Times New Roman" w:cs="Times New Roman"/>
          <w:sz w:val="28"/>
          <w:szCs w:val="28"/>
          <w:lang w:eastAsia="hi-IN" w:bidi="hi-IN"/>
        </w:rPr>
        <w:t xml:space="preserve"> включает в себя следующие административные процедуры (действия):</w:t>
      </w:r>
      <w:r w:rsidRPr="00B071E5">
        <w:rPr>
          <w:rFonts w:ascii="Times New Roman" w:eastAsia="Tahoma" w:hAnsi="Times New Roman" w:cs="Times New Roman"/>
          <w:sz w:val="28"/>
          <w:szCs w:val="28"/>
          <w:lang w:eastAsia="hi-IN" w:bidi="hi-IN"/>
        </w:rPr>
        <w:tab/>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sz w:val="28"/>
          <w:szCs w:val="28"/>
          <w:lang w:eastAsia="hi-IN" w:bidi="hi-IN"/>
        </w:rPr>
      </w:pPr>
      <w:r w:rsidRPr="00B071E5">
        <w:rPr>
          <w:rFonts w:ascii="Times New Roman" w:eastAsia="Tahoma" w:hAnsi="Times New Roman" w:cs="Times New Roman"/>
          <w:sz w:val="28"/>
          <w:szCs w:val="28"/>
          <w:lang w:eastAsia="hi-IN" w:bidi="hi-IN"/>
        </w:rPr>
        <w:t>1) подготовка к проведению проверки;</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 проведение проверки;</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3) оформление результатов проверки;</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4) проверка исполнения предписаний об устранении нарушений.</w:t>
      </w:r>
      <w:r w:rsidRPr="00B071E5">
        <w:rPr>
          <w:rFonts w:ascii="Times New Roman" w:eastAsia="Tahoma" w:hAnsi="Times New Roman" w:cs="Times New Roman"/>
          <w:sz w:val="28"/>
          <w:szCs w:val="28"/>
          <w:lang w:eastAsia="hi-IN" w:bidi="hi-IN"/>
        </w:rPr>
        <w:tab/>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bCs/>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bCs/>
          <w:sz w:val="28"/>
          <w:szCs w:val="28"/>
          <w:lang w:eastAsia="hi-IN" w:bidi="hi-IN"/>
        </w:rPr>
        <w:t>2.2. Подготовка к проведению проверки.</w:t>
      </w:r>
      <w:r w:rsidRPr="00B071E5">
        <w:rPr>
          <w:rFonts w:ascii="Times New Roman" w:eastAsia="Tahoma" w:hAnsi="Times New Roman" w:cs="Times New Roman"/>
          <w:bCs/>
          <w:sz w:val="28"/>
          <w:szCs w:val="28"/>
          <w:lang w:eastAsia="hi-IN" w:bidi="hi-IN"/>
        </w:rPr>
        <w:tab/>
      </w:r>
      <w:r w:rsidRPr="00B071E5">
        <w:rPr>
          <w:rFonts w:ascii="Times New Roman" w:eastAsia="Tahoma" w:hAnsi="Times New Roman" w:cs="Times New Roman"/>
          <w:bCs/>
          <w:sz w:val="28"/>
          <w:szCs w:val="28"/>
          <w:lang w:eastAsia="hi-IN" w:bidi="hi-IN"/>
        </w:rPr>
        <w:br/>
      </w:r>
      <w:r w:rsidRPr="00B071E5">
        <w:rPr>
          <w:rFonts w:ascii="Times New Roman" w:eastAsia="Tahoma" w:hAnsi="Times New Roman" w:cs="Times New Roman"/>
          <w:bCs/>
          <w:sz w:val="28"/>
          <w:szCs w:val="28"/>
          <w:lang w:eastAsia="hi-IN" w:bidi="hi-IN"/>
        </w:rPr>
        <w:tab/>
        <w:t>2.2.1. Плановые проверки.</w:t>
      </w:r>
      <w:r w:rsidRPr="00B071E5">
        <w:rPr>
          <w:rFonts w:ascii="Times New Roman" w:eastAsia="Tahoma" w:hAnsi="Times New Roman" w:cs="Times New Roman"/>
          <w:bCs/>
          <w:sz w:val="28"/>
          <w:szCs w:val="28"/>
          <w:lang w:eastAsia="hi-IN" w:bidi="hi-IN"/>
        </w:rPr>
        <w:tab/>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2) Планирование проверок осуществляется должностными лицами Администрации, в должностные обязанности которых входит планирование мероприятий по контролю.</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hAnsi="Times New Roman" w:cs="Times New Roman"/>
          <w:color w:val="000000"/>
          <w:sz w:val="28"/>
          <w:szCs w:val="28"/>
          <w:lang w:bidi="hi-IN"/>
        </w:rPr>
        <w:t>Основанием для включения плановой проверки в ежегодный план проведения плановых проверок является истечение трех лет со дня:</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bookmarkStart w:id="2" w:name="dst100116"/>
      <w:bookmarkEnd w:id="2"/>
      <w:r w:rsidRPr="00B071E5">
        <w:rPr>
          <w:rFonts w:ascii="Times New Roman" w:hAnsi="Times New Roman" w:cs="Times New Roman"/>
          <w:color w:val="000000"/>
          <w:sz w:val="28"/>
          <w:szCs w:val="28"/>
          <w:lang w:bidi="hi-IN"/>
        </w:rPr>
        <w:t xml:space="preserve"> 1) государственной регистрации юридического лица, индивидуального предпринимателя;</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bookmarkStart w:id="3" w:name="dst100117"/>
      <w:bookmarkEnd w:id="3"/>
      <w:r w:rsidRPr="00B071E5">
        <w:rPr>
          <w:rFonts w:ascii="Times New Roman" w:hAnsi="Times New Roman" w:cs="Times New Roman"/>
          <w:color w:val="000000"/>
          <w:sz w:val="28"/>
          <w:szCs w:val="28"/>
          <w:lang w:bidi="hi-IN"/>
        </w:rPr>
        <w:t xml:space="preserve"> 2) окончания проведения последней плановой проверки юридического </w:t>
      </w:r>
      <w:r w:rsidRPr="00B071E5">
        <w:rPr>
          <w:rFonts w:ascii="Times New Roman" w:hAnsi="Times New Roman" w:cs="Times New Roman"/>
          <w:color w:val="000000"/>
          <w:sz w:val="28"/>
          <w:szCs w:val="28"/>
          <w:lang w:bidi="hi-IN"/>
        </w:rPr>
        <w:lastRenderedPageBreak/>
        <w:t>лица, индивидуального предпринимателя;</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b/>
          <w:color w:val="00B050"/>
          <w:sz w:val="28"/>
          <w:szCs w:val="28"/>
          <w:lang w:bidi="hi-IN"/>
        </w:rPr>
      </w:pPr>
      <w:bookmarkStart w:id="4" w:name="dst100118"/>
      <w:bookmarkEnd w:id="4"/>
      <w:r w:rsidRPr="00B071E5">
        <w:rPr>
          <w:rFonts w:ascii="Times New Roman" w:hAnsi="Times New Roman" w:cs="Times New Roman"/>
          <w:color w:val="000000"/>
          <w:sz w:val="28"/>
          <w:szCs w:val="28"/>
          <w:lang w:bidi="hi-IN"/>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B071E5">
        <w:rPr>
          <w:rFonts w:ascii="Times New Roman" w:hAnsi="Times New Roman" w:cs="Times New Roman"/>
          <w:b/>
          <w:color w:val="00B050"/>
          <w:sz w:val="28"/>
          <w:szCs w:val="28"/>
          <w:lang w:bidi="hi-IN"/>
        </w:rPr>
        <w:t>.</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б) цель и основание проведения каждой плановой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в) дата начала и сроки проведения каждой плановой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Плановая проверка проводится в форме документарной проверки и (или) выездной проверки.</w:t>
      </w:r>
      <w:bookmarkStart w:id="5" w:name="Par381"/>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7) </w:t>
      </w:r>
      <w:bookmarkEnd w:id="5"/>
      <w:r w:rsidRPr="00B071E5">
        <w:rPr>
          <w:rFonts w:ascii="Times New Roman" w:eastAsia="Arial" w:hAnsi="Times New Roman" w:cs="Times New Roman"/>
          <w:sz w:val="28"/>
          <w:szCs w:val="28"/>
          <w:lang w:eastAsia="hi-IN" w:bidi="hi-IN"/>
        </w:rPr>
        <w:t>Максимальный срок исполнения административной процедуры 60 календарных дней.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8) Результатом административной процедуры является утвержденный </w:t>
      </w:r>
      <w:r w:rsidRPr="00B071E5">
        <w:rPr>
          <w:rFonts w:ascii="Times New Roman" w:eastAsia="Arial" w:hAnsi="Times New Roman" w:cs="Times New Roman"/>
          <w:sz w:val="28"/>
          <w:szCs w:val="28"/>
          <w:lang w:eastAsia="hi-IN" w:bidi="hi-IN"/>
        </w:rPr>
        <w:lastRenderedPageBreak/>
        <w:t>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 xml:space="preserve">9) </w:t>
      </w:r>
      <w:r w:rsidRPr="00B071E5">
        <w:rPr>
          <w:rFonts w:ascii="Times New Roman" w:eastAsia="Arial" w:hAnsi="Times New Roman" w:cs="Times New Roman"/>
          <w:color w:val="000000"/>
          <w:sz w:val="28"/>
          <w:szCs w:val="28"/>
          <w:lang w:eastAsia="hi-IN" w:bidi="hi-IN"/>
        </w:rPr>
        <w:t>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2.2.2. Организация и проведение внеплановой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bookmarkStart w:id="6" w:name="Par57"/>
      <w:r w:rsidRPr="00B071E5">
        <w:rPr>
          <w:rFonts w:ascii="Times New Roman" w:eastAsia="Arial" w:hAnsi="Times New Roman" w:cs="Times New Roman"/>
          <w:sz w:val="28"/>
          <w:szCs w:val="28"/>
          <w:lang w:eastAsia="hi-IN" w:bidi="hi-IN"/>
        </w:rPr>
        <w:tab/>
      </w:r>
      <w:bookmarkEnd w:id="6"/>
      <w:r w:rsidRPr="00B071E5">
        <w:rPr>
          <w:rFonts w:ascii="Times New Roman" w:eastAsia="Arial" w:hAnsi="Times New Roman" w:cs="Times New Roman"/>
          <w:sz w:val="28"/>
          <w:szCs w:val="28"/>
          <w:lang w:eastAsia="hi-IN" w:bidi="hi-IN"/>
        </w:rPr>
        <w:t>2) Основанием для проведения внеплановой проверки является:</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eastAsia="Tahoma" w:hAnsi="Times New Roman" w:cs="Times New Roman"/>
          <w:color w:val="000000"/>
          <w:sz w:val="28"/>
          <w:szCs w:val="28"/>
          <w:lang w:eastAsia="hi-IN" w:bidi="hi-IN"/>
        </w:rPr>
        <w:tab/>
      </w:r>
      <w:r w:rsidRPr="00B071E5">
        <w:rPr>
          <w:rFonts w:ascii="Times New Roman" w:hAnsi="Times New Roman" w:cs="Times New Roman"/>
          <w:color w:val="000000"/>
          <w:sz w:val="28"/>
          <w:szCs w:val="28"/>
          <w:lang w:bidi="hi-I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hAnsi="Times New Roman" w:cs="Times New Roman"/>
          <w:color w:val="000000"/>
          <w:sz w:val="28"/>
          <w:szCs w:val="28"/>
          <w:lang w:bidi="hi-I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hAnsi="Times New Roman" w:cs="Times New Roman"/>
          <w:color w:val="000000"/>
          <w:sz w:val="28"/>
          <w:szCs w:val="28"/>
          <w:lang w:bidi="hi-IN"/>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B071E5">
        <w:rPr>
          <w:rFonts w:ascii="Times New Roman" w:hAnsi="Times New Roman" w:cs="Times New Roman"/>
          <w:color w:val="000000"/>
          <w:sz w:val="28"/>
          <w:szCs w:val="28"/>
          <w:lang w:bidi="hi-IN"/>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hAnsi="Times New Roman" w:cs="Times New Roman"/>
          <w:color w:val="000000"/>
          <w:sz w:val="28"/>
          <w:szCs w:val="28"/>
          <w:lang w:bidi="hi-I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1E46" w:rsidRPr="00B071E5" w:rsidRDefault="005B1E46" w:rsidP="005B1E46">
      <w:pPr>
        <w:widowControl w:val="0"/>
        <w:shd w:val="clear" w:color="auto" w:fill="FFFFFF"/>
        <w:suppressAutoHyphens/>
        <w:autoSpaceDE w:val="0"/>
        <w:spacing w:line="290" w:lineRule="atLeast"/>
        <w:ind w:firstLine="547"/>
        <w:jc w:val="both"/>
        <w:rPr>
          <w:rFonts w:ascii="Times New Roman" w:hAnsi="Times New Roman" w:cs="Times New Roman"/>
          <w:color w:val="000000"/>
          <w:sz w:val="28"/>
          <w:szCs w:val="28"/>
          <w:lang w:bidi="hi-IN"/>
        </w:rPr>
      </w:pPr>
      <w:r w:rsidRPr="00B071E5">
        <w:rPr>
          <w:rFonts w:ascii="Times New Roman" w:hAnsi="Times New Roman" w:cs="Times New Roman"/>
          <w:color w:val="000000"/>
          <w:sz w:val="28"/>
          <w:szCs w:val="28"/>
          <w:lang w:bidi="hi-I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B1E46" w:rsidRPr="00B071E5" w:rsidRDefault="005B1E46" w:rsidP="005B1E46">
      <w:pPr>
        <w:widowControl w:val="0"/>
        <w:suppressAutoHyphens/>
        <w:autoSpaceDE w:val="0"/>
        <w:autoSpaceDN w:val="0"/>
        <w:adjustRightInd w:val="0"/>
        <w:jc w:val="both"/>
        <w:rPr>
          <w:rFonts w:ascii="Times New Roman" w:eastAsia="Calibri" w:hAnsi="Times New Roman" w:cs="Times New Roman"/>
          <w:b/>
          <w:sz w:val="28"/>
          <w:szCs w:val="28"/>
          <w:lang w:bidi="hi-IN"/>
        </w:rPr>
      </w:pPr>
      <w:r w:rsidRPr="00B071E5">
        <w:rPr>
          <w:rFonts w:ascii="Times New Roman" w:eastAsia="Tahoma" w:hAnsi="Times New Roman" w:cs="Times New Roman"/>
          <w:color w:val="FF0000"/>
          <w:sz w:val="28"/>
          <w:szCs w:val="28"/>
          <w:shd w:val="clear" w:color="auto" w:fill="FFFFFF"/>
          <w:lang w:eastAsia="hi-IN" w:bidi="hi-IN"/>
        </w:rPr>
        <w:t xml:space="preserve">         </w:t>
      </w:r>
      <w:r w:rsidRPr="00B071E5">
        <w:rPr>
          <w:rFonts w:ascii="Times New Roman" w:eastAsia="Tahoma" w:hAnsi="Times New Roman" w:cs="Times New Roman"/>
          <w:sz w:val="28"/>
          <w:szCs w:val="28"/>
          <w:shd w:val="clear" w:color="auto" w:fill="FFFFFF"/>
          <w:lang w:eastAsia="hi-IN" w:bidi="hi-IN"/>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hAnsi="Times New Roman" w:cs="Times New Roman"/>
          <w:sz w:val="28"/>
          <w:szCs w:val="28"/>
          <w:lang w:bidi="hi-IN"/>
        </w:rPr>
        <w:t xml:space="preserve">           </w:t>
      </w:r>
      <w:r w:rsidRPr="00B071E5">
        <w:rPr>
          <w:rFonts w:ascii="Times New Roman" w:eastAsia="Arial" w:hAnsi="Times New Roman" w:cs="Times New Roman"/>
          <w:sz w:val="28"/>
          <w:szCs w:val="28"/>
          <w:lang w:eastAsia="hi-IN" w:bidi="hi-IN"/>
        </w:rPr>
        <w:t>4) Внеплановая проверка проводится в форме документарной проверки и (или) выездной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 xml:space="preserve">5) </w:t>
      </w:r>
      <w:r w:rsidRPr="00B071E5">
        <w:rPr>
          <w:rFonts w:ascii="Times New Roman" w:eastAsia="Arial" w:hAnsi="Times New Roman" w:cs="Times New Roman"/>
          <w:color w:val="000000"/>
          <w:sz w:val="28"/>
          <w:szCs w:val="28"/>
          <w:lang w:eastAsia="hi-IN" w:bidi="hi-IN"/>
        </w:rPr>
        <w:t>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6) Внеплановая выездная проверка юридических лиц, индивидуальных предпринимателей может быть проведена по основаниям, указанным в </w:t>
      </w:r>
      <w:r w:rsidRPr="00B071E5">
        <w:rPr>
          <w:rFonts w:ascii="Times New Roman" w:eastAsia="Arial" w:hAnsi="Times New Roman" w:cs="Times New Roman"/>
          <w:sz w:val="28"/>
          <w:szCs w:val="28"/>
          <w:lang w:eastAsia="hi-IN" w:bidi="hi-IN"/>
        </w:rPr>
        <w:lastRenderedPageBreak/>
        <w:t>абзацах один и два подпункта «в»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7" w:name="Par72"/>
      <w:bookmarkEnd w:id="7"/>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9</w:t>
      </w:r>
      <w:r w:rsidRPr="00B071E5">
        <w:rPr>
          <w:rFonts w:ascii="Times New Roman" w:eastAsia="Arial" w:hAnsi="Times New Roman" w:cs="Times New Roman"/>
          <w:color w:val="000000"/>
          <w:sz w:val="28"/>
          <w:szCs w:val="28"/>
          <w:lang w:eastAsia="hi-IN" w:bidi="hi-IN"/>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B071E5">
        <w:rPr>
          <w:rFonts w:ascii="Times New Roman" w:eastAsia="Arial" w:hAnsi="Times New Roman" w:cs="Times New Roman"/>
          <w:color w:val="000000"/>
          <w:sz w:val="28"/>
          <w:szCs w:val="28"/>
          <w:lang w:eastAsia="hi-IN" w:bidi="hi-IN"/>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bookmarkStart w:id="8" w:name="Par107"/>
      <w:r w:rsidRPr="00B071E5">
        <w:rPr>
          <w:rFonts w:ascii="Times New Roman" w:eastAsia="Arial" w:hAnsi="Times New Roman" w:cs="Times New Roman"/>
          <w:sz w:val="28"/>
          <w:szCs w:val="28"/>
          <w:lang w:eastAsia="hi-IN" w:bidi="hi-IN"/>
        </w:rPr>
        <w:tab/>
      </w:r>
      <w:bookmarkEnd w:id="8"/>
      <w:r w:rsidRPr="00B071E5">
        <w:rPr>
          <w:rFonts w:ascii="Times New Roman" w:eastAsia="Arial" w:hAnsi="Times New Roman" w:cs="Times New Roman"/>
          <w:sz w:val="28"/>
          <w:szCs w:val="28"/>
          <w:lang w:eastAsia="hi-IN" w:bidi="hi-IN"/>
        </w:rPr>
        <w:t>12) Результатом исполнения административной процедуры является акт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sz w:val="28"/>
          <w:szCs w:val="28"/>
          <w:lang w:eastAsia="hi-IN" w:bidi="hi-IN"/>
        </w:rPr>
        <w:t xml:space="preserve">13) </w:t>
      </w:r>
      <w:r w:rsidRPr="00B071E5">
        <w:rPr>
          <w:rFonts w:ascii="Times New Roman" w:eastAsia="Arial" w:hAnsi="Times New Roman" w:cs="Times New Roman"/>
          <w:color w:val="000000"/>
          <w:sz w:val="28"/>
          <w:szCs w:val="28"/>
          <w:lang w:eastAsia="hi-IN" w:bidi="hi-IN"/>
        </w:rPr>
        <w:t>Срок исполнения административной процедуры определяется в соответствии с подпунктом 2.2.5 Административного регламента.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color w:val="000000"/>
          <w:sz w:val="28"/>
          <w:szCs w:val="28"/>
          <w:lang w:eastAsia="hi-IN" w:bidi="hi-IN"/>
        </w:rPr>
        <w:t>14) Приостановление исполнения административной процедуры, предусмотренной настоящим подразделом, не допускается.</w:t>
      </w:r>
      <w:r w:rsidRPr="00B071E5">
        <w:rPr>
          <w:rFonts w:ascii="Times New Roman" w:eastAsia="Arial" w:hAnsi="Times New Roman" w:cs="Times New Roman"/>
          <w:sz w:val="28"/>
          <w:szCs w:val="28"/>
          <w:lang w:eastAsia="hi-IN" w:bidi="hi-IN"/>
        </w:rPr>
        <w:tab/>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bCs/>
          <w:sz w:val="28"/>
          <w:szCs w:val="28"/>
          <w:lang w:eastAsia="hi-IN" w:bidi="hi-IN"/>
        </w:rPr>
        <w:t>2.2.3. Документарная проверка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B071E5">
        <w:rPr>
          <w:rFonts w:ascii="Times New Roman" w:eastAsia="Arial" w:hAnsi="Times New Roman" w:cs="Times New Roman"/>
          <w:sz w:val="28"/>
          <w:szCs w:val="28"/>
          <w:lang w:eastAsia="hi-IN" w:bidi="hi-IN"/>
        </w:rPr>
        <w:lastRenderedPageBreak/>
        <w:t>исполнением предписаний и постановлений органов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2</w:t>
      </w:r>
      <w:r w:rsidRPr="00B071E5">
        <w:rPr>
          <w:rFonts w:ascii="Times New Roman" w:eastAsia="Arial" w:hAnsi="Times New Roman" w:cs="Times New Roman"/>
          <w:color w:val="000000"/>
          <w:sz w:val="28"/>
          <w:szCs w:val="28"/>
          <w:lang w:eastAsia="hi-IN" w:bidi="hi-IN"/>
        </w:rPr>
        <w:t>)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B071E5">
        <w:rPr>
          <w:rFonts w:ascii="Times New Roman" w:eastAsia="Arial" w:hAnsi="Times New Roman" w:cs="Times New Roman"/>
          <w:color w:val="000000"/>
          <w:sz w:val="28"/>
          <w:szCs w:val="28"/>
          <w:lang w:eastAsia="hi-IN" w:bidi="hi-I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71E5">
        <w:rPr>
          <w:rFonts w:ascii="Times New Roman" w:eastAsia="Arial" w:hAnsi="Times New Roman" w:cs="Times New Roman"/>
          <w:sz w:val="28"/>
          <w:szCs w:val="28"/>
          <w:lang w:eastAsia="hi-IN" w:bidi="hi-IN"/>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sidRPr="00B071E5">
        <w:rPr>
          <w:rFonts w:ascii="Times New Roman" w:eastAsia="Arial" w:hAnsi="Times New Roman" w:cs="Times New Roman"/>
          <w:sz w:val="28"/>
          <w:szCs w:val="28"/>
          <w:lang w:eastAsia="hi-IN" w:bidi="hi-IN"/>
        </w:rPr>
        <w:lastRenderedPageBreak/>
        <w:t>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bookmarkStart w:id="9" w:name="Par117"/>
      <w:r w:rsidRPr="00B071E5">
        <w:rPr>
          <w:rFonts w:ascii="Times New Roman" w:eastAsia="Arial" w:hAnsi="Times New Roman" w:cs="Times New Roman"/>
          <w:sz w:val="28"/>
          <w:szCs w:val="28"/>
          <w:lang w:eastAsia="hi-IN" w:bidi="hi-IN"/>
        </w:rPr>
        <w:tab/>
      </w:r>
      <w:bookmarkEnd w:id="9"/>
      <w:r w:rsidRPr="00B071E5">
        <w:rPr>
          <w:rFonts w:ascii="Times New Roman" w:eastAsia="Arial" w:hAnsi="Times New Roman" w:cs="Times New Roman"/>
          <w:sz w:val="28"/>
          <w:szCs w:val="28"/>
          <w:lang w:eastAsia="hi-IN" w:bidi="hi-IN"/>
        </w:rPr>
        <w:t>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10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12) Должностное лицо, которое проводит документарную проверку, обязано рассмотреть представленные руководителем или иным должностным </w:t>
      </w:r>
      <w:r w:rsidRPr="00B071E5">
        <w:rPr>
          <w:rFonts w:ascii="Times New Roman" w:eastAsia="Arial" w:hAnsi="Times New Roman" w:cs="Times New Roman"/>
          <w:sz w:val="28"/>
          <w:szCs w:val="28"/>
          <w:lang w:eastAsia="hi-IN" w:bidi="hi-IN"/>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bookmarkStart w:id="10" w:name="Par123"/>
      <w:r w:rsidRPr="00B071E5">
        <w:rPr>
          <w:rFonts w:ascii="Times New Roman" w:eastAsia="Arial" w:hAnsi="Times New Roman" w:cs="Times New Roman"/>
          <w:sz w:val="28"/>
          <w:szCs w:val="28"/>
          <w:lang w:eastAsia="hi-IN" w:bidi="hi-IN"/>
        </w:rPr>
        <w:tab/>
      </w:r>
      <w:bookmarkEnd w:id="10"/>
      <w:r w:rsidRPr="00B071E5">
        <w:rPr>
          <w:rFonts w:ascii="Times New Roman" w:eastAsia="Arial" w:hAnsi="Times New Roman" w:cs="Times New Roman"/>
          <w:sz w:val="28"/>
          <w:szCs w:val="28"/>
          <w:lang w:eastAsia="hi-IN" w:bidi="hi-IN"/>
        </w:rPr>
        <w:t>14) Результатом исполнения административной процедуры является акт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color w:val="000000"/>
          <w:sz w:val="28"/>
          <w:szCs w:val="28"/>
          <w:lang w:eastAsia="hi-IN" w:bidi="hi-IN"/>
        </w:rPr>
        <w:t>15) Срок исполнения административной процедуры определяется в соответствии с подпунктом 2.2.5 Административного регламента.</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16) 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bCs/>
          <w:sz w:val="28"/>
          <w:szCs w:val="28"/>
          <w:lang w:eastAsia="hi-IN" w:bidi="hi-IN"/>
        </w:rPr>
        <w:t>2.2.4. Выездная проверка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2</w:t>
      </w:r>
      <w:r w:rsidRPr="00B071E5">
        <w:rPr>
          <w:rFonts w:ascii="Times New Roman" w:eastAsia="Arial" w:hAnsi="Times New Roman" w:cs="Times New Roman"/>
          <w:color w:val="000000"/>
          <w:sz w:val="28"/>
          <w:szCs w:val="28"/>
          <w:lang w:eastAsia="hi-IN" w:bidi="hi-IN"/>
        </w:rPr>
        <w:t>)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color w:val="000000"/>
          <w:sz w:val="28"/>
          <w:szCs w:val="28"/>
          <w:lang w:eastAsia="hi-IN" w:bidi="hi-IN"/>
        </w:rPr>
        <w:tab/>
        <w:t>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r w:rsidRPr="00B071E5">
        <w:rPr>
          <w:rFonts w:ascii="Times New Roman" w:eastAsia="Arial" w:hAnsi="Times New Roman" w:cs="Times New Roman"/>
          <w:sz w:val="28"/>
          <w:szCs w:val="28"/>
          <w:lang w:eastAsia="hi-IN" w:bidi="hi-IN"/>
        </w:rPr>
        <w:tab/>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lastRenderedPageBreak/>
        <w:tab/>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Выездная проверка проводится в случае, если при документарной проверке не представляется возможным:</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w:t>
      </w:r>
      <w:r w:rsidRPr="00B071E5">
        <w:rPr>
          <w:rFonts w:ascii="Times New Roman" w:eastAsia="Arial" w:hAnsi="Times New Roman" w:cs="Times New Roman"/>
          <w:sz w:val="28"/>
          <w:szCs w:val="28"/>
          <w:lang w:eastAsia="hi-IN" w:bidi="hi-IN"/>
        </w:rPr>
        <w:lastRenderedPageBreak/>
        <w:t>предпринимателем при осуществлении деятельности.</w:t>
      </w:r>
    </w:p>
    <w:p w:rsidR="005B1E46" w:rsidRPr="00B071E5" w:rsidRDefault="005B1E46" w:rsidP="005B1E46">
      <w:pPr>
        <w:widowControl w:val="0"/>
        <w:suppressAutoHyphens/>
        <w:autoSpaceDE w:val="0"/>
        <w:jc w:val="both"/>
        <w:rPr>
          <w:rFonts w:ascii="Times New Roman" w:eastAsia="Tahoma" w:hAnsi="Times New Roman" w:cs="Times New Roman"/>
          <w:color w:val="FF0000"/>
          <w:sz w:val="28"/>
          <w:szCs w:val="28"/>
          <w:lang w:eastAsia="hi-IN" w:bidi="hi-IN"/>
        </w:rPr>
      </w:pPr>
      <w:r w:rsidRPr="00B071E5">
        <w:rPr>
          <w:rFonts w:ascii="Times New Roman" w:eastAsia="Tahoma" w:hAnsi="Times New Roman" w:cs="Times New Roman"/>
          <w:sz w:val="28"/>
          <w:szCs w:val="28"/>
          <w:lang w:eastAsia="hi-IN" w:bidi="hi-IN"/>
        </w:rPr>
        <w:tab/>
        <w:t>8)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w:t>
      </w:r>
      <w:r w:rsidRPr="00B071E5">
        <w:rPr>
          <w:rFonts w:ascii="Times New Roman" w:eastAsia="Tahoma" w:hAnsi="Times New Roman" w:cs="Times New Roman"/>
          <w:color w:val="C00000"/>
          <w:sz w:val="28"/>
          <w:szCs w:val="28"/>
          <w:lang w:eastAsia="hi-IN" w:bidi="hi-IN"/>
        </w:rPr>
        <w:t xml:space="preserve"> </w:t>
      </w:r>
      <w:r w:rsidRPr="00B071E5">
        <w:rPr>
          <w:rFonts w:ascii="Times New Roman" w:eastAsia="Tahoma" w:hAnsi="Times New Roman" w:cs="Times New Roman"/>
          <w:sz w:val="28"/>
          <w:szCs w:val="28"/>
          <w:lang w:eastAsia="hi-IN" w:bidi="hi-IN"/>
        </w:rPr>
        <w:t>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9)</w:t>
      </w:r>
      <w:r w:rsidRPr="00B071E5">
        <w:rPr>
          <w:rFonts w:ascii="Times New Roman" w:eastAsia="Arial" w:hAnsi="Times New Roman" w:cs="Times New Roman"/>
          <w:color w:val="000000"/>
          <w:sz w:val="28"/>
          <w:szCs w:val="28"/>
          <w:lang w:eastAsia="hi-IN" w:bidi="hi-I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10) Результатом исполнения административной процедуры является акт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sz w:val="28"/>
          <w:szCs w:val="28"/>
          <w:lang w:eastAsia="hi-IN" w:bidi="hi-IN"/>
        </w:rPr>
        <w:t>11</w:t>
      </w:r>
      <w:r w:rsidRPr="00B071E5">
        <w:rPr>
          <w:rFonts w:ascii="Times New Roman" w:eastAsia="Arial" w:hAnsi="Times New Roman" w:cs="Times New Roman"/>
          <w:color w:val="000000"/>
          <w:sz w:val="28"/>
          <w:szCs w:val="28"/>
          <w:lang w:eastAsia="hi-IN" w:bidi="hi-IN"/>
        </w:rPr>
        <w:t>) Срок исполнения административной процедуры определяется в соответствии с подпунктом 2.2.5 Административного регламента.</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12) 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bCs/>
          <w:sz w:val="28"/>
          <w:szCs w:val="28"/>
          <w:lang w:eastAsia="hi-IN" w:bidi="hi-IN"/>
        </w:rPr>
        <w:t>2.2.5. Сроки проведения проверок</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Срок проведения каждой из проверок не может превышать двадцать рабочих дней.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 В отношении одного субъекта малого предпринимательства общий </w:t>
      </w:r>
      <w:r w:rsidRPr="00B071E5">
        <w:rPr>
          <w:rFonts w:ascii="Times New Roman" w:eastAsia="Arial" w:hAnsi="Times New Roman" w:cs="Times New Roman"/>
          <w:sz w:val="28"/>
          <w:szCs w:val="28"/>
          <w:lang w:eastAsia="hi-IN" w:bidi="hi-IN"/>
        </w:rPr>
        <w:lastRenderedPageBreak/>
        <w:t>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bCs/>
          <w:sz w:val="28"/>
          <w:szCs w:val="28"/>
          <w:lang w:eastAsia="hi-IN" w:bidi="hi-IN"/>
        </w:rPr>
        <w:t>2.3. Проведение проверки</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2.3.2. В распоряжении руководителя органа муниципального контроля указываются: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1) наименование органа муниципального контроля, а также вид (виды)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 фамилии, имена, отчества, должности должностного лица или </w:t>
      </w:r>
      <w:r w:rsidRPr="00B071E5">
        <w:rPr>
          <w:rFonts w:ascii="Times New Roman" w:eastAsia="Arial" w:hAnsi="Times New Roman" w:cs="Times New Roman"/>
          <w:sz w:val="28"/>
          <w:szCs w:val="28"/>
          <w:lang w:eastAsia="hi-IN" w:bidi="hi-IN"/>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цели, задачи, предмет проверки и срок ее проведения;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5)  правовые основания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сроки проведения и перечень мероприятий по контролю, необходимых для достижения целей и задач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8) перечень административных регламентов по осуществлению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10) даты начала и окончания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w:t>
      </w:r>
      <w:r w:rsidRPr="00B071E5">
        <w:rPr>
          <w:rFonts w:ascii="Times New Roman" w:eastAsia="Arial" w:hAnsi="Times New Roman" w:cs="Times New Roman"/>
          <w:sz w:val="28"/>
          <w:szCs w:val="28"/>
          <w:lang w:eastAsia="hi-IN" w:bidi="hi-IN"/>
        </w:rPr>
        <w:lastRenderedPageBreak/>
        <w:t>представить информацию об этих органах, а также об экспертах, экспертных организациях в целях подтверждения своих полномочий.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2.3.5. При осуществлении муниципального контроля должностные лица, уполномоченные на осуществление муниципального контроля, имеют право:</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проводить проверки юридических лиц и индивидуальных предпринимателей;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 xml:space="preserve">3) на беспрепятственный доступ по предъявлении служебного удостоверения и копии распоряжения о проведении проверки на </w:t>
      </w:r>
      <w:r w:rsidRPr="00B071E5">
        <w:rPr>
          <w:rFonts w:ascii="Times New Roman" w:eastAsia="Arial" w:hAnsi="Times New Roman" w:cs="Times New Roman"/>
          <w:color w:val="000000"/>
          <w:sz w:val="28"/>
          <w:szCs w:val="28"/>
          <w:lang w:eastAsia="hi-IN" w:bidi="hi-IN"/>
        </w:rPr>
        <w:t>объекты, находящиеся в собственности, владении, пользовании и аренде для проведения проверки.</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2.3.6. Должностные лица органа муниципального контроля при проведении проверки обязаны:</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3) проводить проверку на основании распоряжения руководителя, заместителя руководителя органа муниципального контроля о ее проведении </w:t>
      </w:r>
      <w:r w:rsidRPr="00B071E5">
        <w:rPr>
          <w:rFonts w:ascii="Times New Roman" w:eastAsia="Arial" w:hAnsi="Times New Roman" w:cs="Times New Roman"/>
          <w:sz w:val="28"/>
          <w:szCs w:val="28"/>
          <w:lang w:eastAsia="hi-IN" w:bidi="hi-IN"/>
        </w:rPr>
        <w:lastRenderedPageBreak/>
        <w:t>в соответствии с ее назначением;</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B071E5">
        <w:rPr>
          <w:rFonts w:ascii="Times New Roman" w:eastAsia="Arial" w:hAnsi="Times New Roman" w:cs="Times New Roman"/>
          <w:color w:val="000000"/>
          <w:sz w:val="28"/>
          <w:szCs w:val="28"/>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B071E5">
        <w:rPr>
          <w:rFonts w:ascii="Times New Roman" w:eastAsia="Arial" w:hAnsi="Times New Roman" w:cs="Times New Roman"/>
          <w:sz w:val="28"/>
          <w:szCs w:val="28"/>
          <w:lang w:eastAsia="hi-IN" w:bidi="hi-IN"/>
        </w:rPr>
        <w:t>, копии документа о согласовании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B071E5">
        <w:rPr>
          <w:rFonts w:ascii="Times New Roman" w:eastAsia="Arial" w:hAnsi="Times New Roman" w:cs="Times New Roman"/>
          <w:sz w:val="28"/>
          <w:szCs w:val="28"/>
          <w:lang w:eastAsia="hi-IN" w:bidi="hi-IN"/>
        </w:rPr>
        <w:lastRenderedPageBreak/>
        <w:t>предпринимателей, юридических лиц;</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11) соблюдать сроки проведения проверки, установленные Федеральным законом </w:t>
      </w:r>
      <w:r w:rsidRPr="00B071E5">
        <w:rPr>
          <w:rFonts w:ascii="Times New Roman" w:eastAsia="Arial" w:hAnsi="Times New Roman" w:cs="Times New Roman"/>
          <w:color w:val="000000"/>
          <w:sz w:val="28"/>
          <w:szCs w:val="28"/>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B071E5">
        <w:rPr>
          <w:rFonts w:ascii="Times New Roman" w:eastAsia="Arial" w:hAnsi="Times New Roman" w:cs="Times New Roman"/>
          <w:sz w:val="28"/>
          <w:szCs w:val="28"/>
          <w:lang w:eastAsia="hi-IN" w:bidi="hi-IN"/>
        </w:rPr>
        <w:t>;</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14) составлять по результатам проверок акты проверок юридических лиц и индивидуальных предпринимателей;</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15)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2.3.7. При проведении проверки должностные лица органа муниципального контроля не вправе:</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lastRenderedPageBreak/>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«б» подпункта 2 подпункта 2.2.2 настоящего Регламента;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превышать установленные сроки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1) непосредственно присутствовать при проведении проверки, давать объяснения по вопросам, относящимся к предмету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 получать от органа муниципального контроля, их должностных лиц информацию, которая относится к предмету проверки и предоставление </w:t>
      </w:r>
      <w:r w:rsidRPr="00B071E5">
        <w:rPr>
          <w:rFonts w:ascii="Times New Roman" w:eastAsia="Arial" w:hAnsi="Times New Roman" w:cs="Times New Roman"/>
          <w:sz w:val="28"/>
          <w:szCs w:val="28"/>
          <w:lang w:eastAsia="hi-IN" w:bidi="hi-IN"/>
        </w:rPr>
        <w:lastRenderedPageBreak/>
        <w:t>которой предусмотрено настоящим Федеральным законом;</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B071E5">
        <w:rPr>
          <w:rFonts w:ascii="Times New Roman" w:eastAsia="Arial" w:hAnsi="Times New Roman" w:cs="Times New Roman"/>
          <w:sz w:val="28"/>
          <w:szCs w:val="28"/>
          <w:lang w:eastAsia="hi-IN" w:bidi="hi-IN"/>
        </w:rPr>
        <w:tab/>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2.3.9. При проведении проверок юридические лица обязаны</w:t>
      </w:r>
      <w:r w:rsidRPr="00B071E5">
        <w:rPr>
          <w:rFonts w:ascii="Times New Roman" w:eastAsia="Arial" w:hAnsi="Times New Roman" w:cs="Times New Roman"/>
          <w:sz w:val="28"/>
          <w:szCs w:val="28"/>
          <w:lang w:eastAsia="hi-IN" w:bidi="hi-IN"/>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2.3.10. Срок исполнения административной процедуры определяется в соответствии с подпунктом 2.2.5 Административного регламента.</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Tahoma" w:hAnsi="Times New Roman" w:cs="Times New Roman"/>
          <w:color w:val="000000"/>
          <w:sz w:val="28"/>
          <w:szCs w:val="28"/>
          <w:lang w:eastAsia="hi-IN" w:bidi="hi-IN"/>
        </w:rPr>
        <w:tab/>
        <w:t xml:space="preserve">2.3.11. </w:t>
      </w:r>
      <w:r w:rsidRPr="00B071E5">
        <w:rPr>
          <w:rFonts w:ascii="Times New Roman" w:eastAsia="Arial" w:hAnsi="Times New Roman" w:cs="Times New Roman"/>
          <w:color w:val="000000"/>
          <w:sz w:val="28"/>
          <w:szCs w:val="28"/>
          <w:lang w:eastAsia="hi-IN" w:bidi="hi-IN"/>
        </w:rPr>
        <w:t>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 xml:space="preserve">2.3.12. Результатом исполнения административной процедуры является </w:t>
      </w:r>
      <w:r w:rsidRPr="00B071E5">
        <w:rPr>
          <w:rFonts w:ascii="Times New Roman" w:eastAsia="Arial" w:hAnsi="Times New Roman" w:cs="Times New Roman"/>
          <w:color w:val="000000"/>
          <w:sz w:val="28"/>
          <w:szCs w:val="28"/>
          <w:lang w:eastAsia="hi-IN" w:bidi="hi-IN"/>
        </w:rPr>
        <w:lastRenderedPageBreak/>
        <w:t>акт проверки.</w:t>
      </w:r>
    </w:p>
    <w:p w:rsidR="005B1E46" w:rsidRPr="00B071E5" w:rsidRDefault="005B1E46" w:rsidP="005B1E46">
      <w:pPr>
        <w:widowControl w:val="0"/>
        <w:suppressAutoHyphens/>
        <w:autoSpaceDE w:val="0"/>
        <w:jc w:val="both"/>
        <w:rPr>
          <w:rFonts w:ascii="Times New Roman" w:eastAsia="Arial" w:hAnsi="Times New Roman" w:cs="Times New Roman"/>
          <w:bCs/>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bCs/>
          <w:sz w:val="28"/>
          <w:szCs w:val="28"/>
          <w:lang w:eastAsia="hi-IN" w:bidi="hi-IN"/>
        </w:rPr>
        <w:t>2.4. Оформление результатов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t>2.4.2.</w:t>
      </w:r>
      <w:r w:rsidRPr="00B071E5">
        <w:rPr>
          <w:rFonts w:ascii="Times New Roman" w:eastAsia="Arial" w:hAnsi="Times New Roman" w:cs="Times New Roman"/>
          <w:color w:val="000000"/>
          <w:sz w:val="28"/>
          <w:szCs w:val="28"/>
          <w:lang w:eastAsia="hi-IN" w:bidi="hi-IN"/>
        </w:rPr>
        <w:t xml:space="preserve">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color w:val="000000"/>
          <w:sz w:val="28"/>
          <w:szCs w:val="28"/>
          <w:lang w:eastAsia="hi-IN" w:bidi="hi-IN"/>
        </w:rPr>
        <w:tab/>
        <w:t>2.4.3.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поселения.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2.4.4. В акте проверки указываются: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дата, время и место составления акта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наименование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дата и номер распоряжения руководителя, заместителя руководителя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4) фамилии, имена, отчества и должности должностного лица или должностных лиц, проводивших проверку;</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6) дата, время, продолжительность и место проведения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7) сведения о результатах проверки, в том числе о выявленных нарушениях обязательных требований и требований, установленных </w:t>
      </w:r>
      <w:r w:rsidRPr="00B071E5">
        <w:rPr>
          <w:rFonts w:ascii="Times New Roman" w:eastAsia="Arial" w:hAnsi="Times New Roman" w:cs="Times New Roman"/>
          <w:sz w:val="28"/>
          <w:szCs w:val="28"/>
          <w:lang w:eastAsia="hi-IN" w:bidi="hi-IN"/>
        </w:rPr>
        <w:lastRenderedPageBreak/>
        <w:t>муниципальными правовыми актами, об их характере и о лицах, допустивших указанные нарушения;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9) подписи должностного лица или должностных лиц, проводивших проверку.</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B071E5">
        <w:rPr>
          <w:rFonts w:ascii="Times New Roman" w:eastAsia="Arial" w:hAnsi="Times New Roman" w:cs="Times New Roman"/>
          <w:sz w:val="28"/>
          <w:szCs w:val="28"/>
          <w:lang w:eastAsia="hi-IN" w:bidi="hi-IN"/>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2.4.10.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w:t>
      </w:r>
      <w:r w:rsidRPr="00B071E5">
        <w:rPr>
          <w:rFonts w:ascii="Times New Roman" w:eastAsia="Arial" w:hAnsi="Times New Roman" w:cs="Times New Roman"/>
          <w:sz w:val="28"/>
          <w:szCs w:val="28"/>
          <w:lang w:eastAsia="hi-IN" w:bidi="hi-IN"/>
        </w:rPr>
        <w:lastRenderedPageBreak/>
        <w:t>Российской Федерации.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2.4.11.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2.4.13. При отсутствии журнала учета проверок в акте проверки делается соответствующая запись.</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2.4.14.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sz w:val="28"/>
          <w:szCs w:val="28"/>
          <w:lang w:eastAsia="hi-IN" w:bidi="hi-IN"/>
        </w:rPr>
        <w:t>2.4.15.</w:t>
      </w:r>
      <w:r w:rsidRPr="00B071E5">
        <w:rPr>
          <w:rFonts w:ascii="Times New Roman" w:eastAsia="Arial" w:hAnsi="Times New Roman" w:cs="Times New Roman"/>
          <w:sz w:val="28"/>
          <w:szCs w:val="28"/>
          <w:lang w:eastAsia="hi-IN" w:bidi="hi-IN"/>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color w:val="000000"/>
          <w:sz w:val="28"/>
          <w:szCs w:val="28"/>
          <w:lang w:eastAsia="hi-IN" w:bidi="hi-IN"/>
        </w:rPr>
        <w:t xml:space="preserve">2.4.16. </w:t>
      </w:r>
      <w:r w:rsidRPr="00B071E5">
        <w:rPr>
          <w:rFonts w:ascii="Times New Roman" w:eastAsia="Arial" w:hAnsi="Times New Roman" w:cs="Times New Roman"/>
          <w:color w:val="000000"/>
          <w:sz w:val="28"/>
          <w:szCs w:val="28"/>
          <w:lang w:eastAsia="hi-IN" w:bidi="hi-IN"/>
        </w:rPr>
        <w:t>Срок исполнения административной процедуры: акт проверки составляется должностным лицом Администрации, проводящим проверку, непосредственно после завершения проверки.</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Tahoma" w:hAnsi="Times New Roman" w:cs="Times New Roman"/>
          <w:color w:val="000000"/>
          <w:sz w:val="28"/>
          <w:szCs w:val="28"/>
          <w:lang w:eastAsia="hi-IN" w:bidi="hi-IN"/>
        </w:rPr>
        <w:lastRenderedPageBreak/>
        <w:tab/>
        <w:t xml:space="preserve">2.4.17. </w:t>
      </w:r>
      <w:r w:rsidRPr="00B071E5">
        <w:rPr>
          <w:rFonts w:ascii="Times New Roman" w:eastAsia="Arial" w:hAnsi="Times New Roman" w:cs="Times New Roman"/>
          <w:color w:val="000000"/>
          <w:sz w:val="28"/>
          <w:szCs w:val="28"/>
          <w:lang w:eastAsia="hi-IN" w:bidi="hi-IN"/>
        </w:rPr>
        <w:t>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bCs/>
          <w:sz w:val="28"/>
          <w:szCs w:val="28"/>
          <w:lang w:eastAsia="hi-IN" w:bidi="hi-IN"/>
        </w:rPr>
      </w:pPr>
      <w:r w:rsidRPr="00B071E5">
        <w:rPr>
          <w:rFonts w:ascii="Times New Roman" w:eastAsia="Tahoma" w:hAnsi="Times New Roman" w:cs="Times New Roman"/>
          <w:b/>
          <w:bCs/>
          <w:sz w:val="28"/>
          <w:szCs w:val="28"/>
          <w:lang w:eastAsia="hi-IN" w:bidi="hi-IN"/>
        </w:rPr>
        <w:tab/>
      </w:r>
      <w:r w:rsidRPr="00B071E5">
        <w:rPr>
          <w:rFonts w:ascii="Times New Roman" w:eastAsia="Tahoma" w:hAnsi="Times New Roman" w:cs="Times New Roman"/>
          <w:bCs/>
          <w:sz w:val="28"/>
          <w:szCs w:val="28"/>
          <w:lang w:eastAsia="hi-IN" w:bidi="hi-IN"/>
        </w:rPr>
        <w:t>2.5. Проверка исполнения предписаний об устранении нарушений</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Tahoma" w:hAnsi="Times New Roman" w:cs="Times New Roman"/>
          <w:bCs/>
          <w:sz w:val="28"/>
          <w:szCs w:val="28"/>
          <w:lang w:eastAsia="hi-IN" w:bidi="hi-IN"/>
        </w:rPr>
        <w:tab/>
      </w:r>
      <w:r w:rsidRPr="00B071E5">
        <w:rPr>
          <w:rFonts w:ascii="Times New Roman" w:eastAsia="Tahoma" w:hAnsi="Times New Roman" w:cs="Times New Roman"/>
          <w:sz w:val="28"/>
          <w:szCs w:val="28"/>
          <w:lang w:eastAsia="hi-IN" w:bidi="hi-IN"/>
        </w:rPr>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B071E5">
        <w:rPr>
          <w:rFonts w:ascii="Times New Roman" w:eastAsia="Tahoma" w:hAnsi="Times New Roman" w:cs="Times New Roman"/>
          <w:sz w:val="28"/>
          <w:szCs w:val="28"/>
          <w:lang w:eastAsia="hi-IN" w:bidi="hi-IN"/>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 xml:space="preserve">2.5.6. В случае исполнения предписания, в целях подтверждения устранения нарушения обязательных требований и (или) требований, </w:t>
      </w:r>
      <w:r w:rsidRPr="00B071E5">
        <w:rPr>
          <w:rFonts w:ascii="Times New Roman" w:eastAsia="Tahoma" w:hAnsi="Times New Roman" w:cs="Times New Roman"/>
          <w:sz w:val="28"/>
          <w:szCs w:val="28"/>
          <w:lang w:eastAsia="hi-IN" w:bidi="hi-IN"/>
        </w:rPr>
        <w:lastRenderedPageBreak/>
        <w:t>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B071E5">
        <w:rPr>
          <w:rFonts w:ascii="Times New Roman" w:eastAsia="Tahoma" w:hAnsi="Times New Roman" w:cs="Times New Roman"/>
          <w:sz w:val="28"/>
          <w:szCs w:val="28"/>
          <w:lang w:eastAsia="hi-IN" w:bidi="hi-IN"/>
        </w:rPr>
        <w:tab/>
      </w:r>
      <w:r w:rsidRPr="00B071E5">
        <w:rPr>
          <w:rFonts w:ascii="Times New Roman" w:eastAsia="Tahoma" w:hAnsi="Times New Roman" w:cs="Times New Roman"/>
          <w:sz w:val="28"/>
          <w:szCs w:val="28"/>
          <w:lang w:eastAsia="hi-IN" w:bidi="hi-IN"/>
        </w:rPr>
        <w:br/>
      </w:r>
      <w:r w:rsidRPr="00B071E5">
        <w:rPr>
          <w:rFonts w:ascii="Times New Roman" w:eastAsia="Tahoma" w:hAnsi="Times New Roman" w:cs="Times New Roman"/>
          <w:sz w:val="28"/>
          <w:szCs w:val="28"/>
          <w:lang w:eastAsia="hi-IN" w:bidi="hi-IN"/>
        </w:rPr>
        <w:tab/>
        <w:t>2.5.8.</w:t>
      </w:r>
      <w:r w:rsidRPr="00B071E5">
        <w:rPr>
          <w:rFonts w:ascii="Times New Roman" w:eastAsia="Arial" w:hAnsi="Times New Roman" w:cs="Times New Roman"/>
          <w:sz w:val="28"/>
          <w:szCs w:val="28"/>
          <w:lang w:eastAsia="hi-IN" w:bidi="hi-IN"/>
        </w:rPr>
        <w:t xml:space="preserve"> Результатом исполнения административной процедуры является акт проверки.</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Tahoma" w:hAnsi="Times New Roman" w:cs="Times New Roman"/>
          <w:color w:val="000000"/>
          <w:sz w:val="28"/>
          <w:szCs w:val="28"/>
          <w:lang w:eastAsia="hi-IN" w:bidi="hi-IN"/>
        </w:rPr>
        <w:tab/>
        <w:t xml:space="preserve">2.5.9. </w:t>
      </w:r>
      <w:r w:rsidRPr="00B071E5">
        <w:rPr>
          <w:rFonts w:ascii="Times New Roman" w:eastAsia="Arial" w:hAnsi="Times New Roman" w:cs="Times New Roman"/>
          <w:color w:val="000000"/>
          <w:sz w:val="28"/>
          <w:szCs w:val="28"/>
          <w:lang w:eastAsia="hi-IN" w:bidi="hi-IN"/>
        </w:rPr>
        <w:t>Срок исполнения административной процедуры определяется в соответствии с подпунктом 2.2.5 Административного регламента.</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color w:val="000000"/>
          <w:sz w:val="28"/>
          <w:szCs w:val="28"/>
          <w:lang w:eastAsia="hi-IN" w:bidi="hi-IN"/>
        </w:rPr>
      </w:pPr>
      <w:r w:rsidRPr="00B071E5">
        <w:rPr>
          <w:rFonts w:ascii="Times New Roman" w:eastAsia="Tahoma" w:hAnsi="Times New Roman" w:cs="Times New Roman"/>
          <w:color w:val="000000"/>
          <w:sz w:val="28"/>
          <w:szCs w:val="28"/>
          <w:lang w:eastAsia="hi-IN" w:bidi="hi-IN"/>
        </w:rPr>
        <w:tab/>
        <w:t xml:space="preserve">2.5.10. </w:t>
      </w:r>
      <w:r w:rsidRPr="00B071E5">
        <w:rPr>
          <w:rFonts w:ascii="Times New Roman" w:eastAsia="Arial" w:hAnsi="Times New Roman" w:cs="Times New Roman"/>
          <w:color w:val="000000"/>
          <w:sz w:val="28"/>
          <w:szCs w:val="28"/>
          <w:lang w:eastAsia="hi-IN" w:bidi="hi-IN"/>
        </w:rPr>
        <w:t>Приостановление исполнения административной процедуры, предусмотренной настоящим подразделом, не допускается.</w: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bCs/>
          <w:sz w:val="28"/>
          <w:szCs w:val="28"/>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bCs/>
          <w:sz w:val="28"/>
          <w:szCs w:val="28"/>
          <w:lang w:eastAsia="hi-IN" w:bidi="hi-IN"/>
        </w:rPr>
      </w:pPr>
      <w:r w:rsidRPr="00B071E5">
        <w:rPr>
          <w:rFonts w:ascii="Times New Roman" w:eastAsia="Tahoma" w:hAnsi="Times New Roman" w:cs="Times New Roman"/>
          <w:b/>
          <w:bCs/>
          <w:sz w:val="28"/>
          <w:szCs w:val="28"/>
          <w:lang w:eastAsia="hi-IN" w:bidi="hi-IN"/>
        </w:rPr>
        <w:t>3. Порядок обжалования действий (бездействия) должностного лица</w:t>
      </w:r>
    </w:p>
    <w:p w:rsidR="005B1E46" w:rsidRPr="00B071E5" w:rsidRDefault="005B1E46" w:rsidP="005B1E46">
      <w:pPr>
        <w:widowControl w:val="0"/>
        <w:suppressAutoHyphens/>
        <w:autoSpaceDE w:val="0"/>
        <w:spacing w:line="200" w:lineRule="atLeast"/>
        <w:jc w:val="both"/>
        <w:rPr>
          <w:rFonts w:ascii="Times New Roman" w:eastAsia="Tahoma" w:hAnsi="Times New Roman" w:cs="Times New Roman"/>
          <w:sz w:val="28"/>
          <w:szCs w:val="28"/>
          <w:lang w:eastAsia="hi-IN" w:bidi="hi-IN"/>
        </w:rPr>
      </w:pP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Tahoma" w:hAnsi="Times New Roman" w:cs="Times New Roman"/>
          <w:sz w:val="28"/>
          <w:szCs w:val="28"/>
          <w:lang w:eastAsia="hi-IN" w:bidi="hi-IN"/>
        </w:rPr>
        <w:tab/>
        <w:t>3.1.</w:t>
      </w:r>
      <w:r w:rsidRPr="00B071E5">
        <w:rPr>
          <w:rFonts w:ascii="Times New Roman" w:eastAsia="Arial" w:hAnsi="Times New Roman" w:cs="Times New Roman"/>
          <w:sz w:val="28"/>
          <w:szCs w:val="28"/>
          <w:lang w:eastAsia="hi-IN" w:bidi="hi-I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нарушение срока исполнения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 xml:space="preserve">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w:t>
      </w:r>
      <w:r w:rsidRPr="00B071E5">
        <w:rPr>
          <w:rFonts w:ascii="Times New Roman" w:eastAsia="Arial" w:hAnsi="Times New Roman" w:cs="Times New Roman"/>
          <w:sz w:val="28"/>
          <w:szCs w:val="28"/>
          <w:lang w:eastAsia="hi-IN" w:bidi="hi-IN"/>
        </w:rPr>
        <w:lastRenderedPageBreak/>
        <w:t>установленного срока таких исправлений.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3.4. Жалоба должна содержать:</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5B1E46" w:rsidRPr="00B071E5" w:rsidRDefault="005B1E46" w:rsidP="005B1E46">
      <w:pPr>
        <w:widowControl w:val="0"/>
        <w:suppressAutoHyphens/>
        <w:autoSpaceDE w:val="0"/>
        <w:jc w:val="both"/>
        <w:rPr>
          <w:rFonts w:ascii="Times New Roman" w:eastAsia="Arial" w:hAnsi="Times New Roman" w:cs="Times New Roman"/>
          <w:color w:val="000000"/>
          <w:sz w:val="28"/>
          <w:szCs w:val="28"/>
          <w:lang w:eastAsia="hi-IN" w:bidi="hi-IN"/>
        </w:rPr>
      </w:pPr>
      <w:r w:rsidRPr="00B071E5">
        <w:rPr>
          <w:rFonts w:ascii="Times New Roman" w:eastAsia="Arial" w:hAnsi="Times New Roman" w:cs="Times New Roman"/>
          <w:sz w:val="28"/>
          <w:szCs w:val="28"/>
          <w:lang w:eastAsia="hi-IN" w:bidi="hi-IN"/>
        </w:rPr>
        <w:tab/>
      </w:r>
      <w:r w:rsidRPr="00B071E5">
        <w:rPr>
          <w:rFonts w:ascii="Times New Roman" w:eastAsia="Arial" w:hAnsi="Times New Roman" w:cs="Times New Roman"/>
          <w:color w:val="000000"/>
          <w:sz w:val="28"/>
          <w:szCs w:val="28"/>
          <w:lang w:eastAsia="hi-IN" w:bidi="hi-IN"/>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bookmarkStart w:id="11" w:name="Par23"/>
      <w:bookmarkEnd w:id="11"/>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lastRenderedPageBreak/>
        <w:tab/>
        <w:t>3.6. По результатам рассмотрения жалобы орган, исполняющий муниципальный контроль, принимает одно из следующих решений:</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2) отказывает в удовлетворении жалобы.</w:t>
      </w:r>
    </w:p>
    <w:p w:rsidR="005B1E46" w:rsidRPr="00B071E5" w:rsidRDefault="005B1E46" w:rsidP="005B1E46">
      <w:pPr>
        <w:widowControl w:val="0"/>
        <w:suppressAutoHyphens/>
        <w:autoSpaceDE w:val="0"/>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sz w:val="28"/>
          <w:szCs w:val="28"/>
          <w:lang w:eastAsia="hi-IN" w:bidi="hi-IN"/>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E46" w:rsidRPr="00B071E5" w:rsidRDefault="005B1E46" w:rsidP="005B1E46">
      <w:pPr>
        <w:widowControl w:val="0"/>
        <w:suppressAutoHyphens/>
        <w:autoSpaceDE w:val="0"/>
        <w:spacing w:line="200" w:lineRule="atLeast"/>
        <w:jc w:val="both"/>
        <w:rPr>
          <w:rFonts w:ascii="Times New Roman" w:eastAsia="Arial" w:hAnsi="Times New Roman" w:cs="Times New Roman"/>
          <w:sz w:val="28"/>
          <w:szCs w:val="28"/>
          <w:lang w:eastAsia="hi-IN" w:bidi="hi-IN"/>
        </w:rPr>
      </w:pPr>
      <w:r w:rsidRPr="00B071E5">
        <w:rPr>
          <w:rFonts w:ascii="Times New Roman" w:eastAsia="Arial" w:hAnsi="Times New Roman" w:cs="Times New Roman"/>
          <w:b/>
          <w:bCs/>
          <w:sz w:val="28"/>
          <w:szCs w:val="28"/>
          <w:lang w:eastAsia="hi-IN" w:bidi="hi-IN"/>
        </w:rPr>
        <w:tab/>
      </w:r>
      <w:r w:rsidRPr="00B071E5">
        <w:rPr>
          <w:rFonts w:ascii="Times New Roman" w:eastAsia="Arial" w:hAnsi="Times New Roman" w:cs="Times New Roman"/>
          <w:sz w:val="28"/>
          <w:szCs w:val="28"/>
          <w:lang w:eastAsia="hi-IN" w:bidi="hi-IN"/>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E46" w:rsidRPr="00B071E5" w:rsidRDefault="005B1E46" w:rsidP="005B1E46">
      <w:pPr>
        <w:widowControl w:val="0"/>
        <w:suppressAutoHyphens/>
        <w:autoSpaceDE w:val="0"/>
        <w:spacing w:line="200" w:lineRule="atLeast"/>
        <w:jc w:val="right"/>
        <w:rPr>
          <w:rFonts w:ascii="Times New Roman" w:hAnsi="Times New Roman" w:cs="Times New Roman"/>
          <w:lang w:eastAsia="hi-IN" w:bidi="hi-IN"/>
        </w:rPr>
      </w:pPr>
    </w:p>
    <w:p w:rsidR="005B1E46" w:rsidRPr="00B071E5" w:rsidRDefault="005B1E46" w:rsidP="005B1E46">
      <w:pPr>
        <w:widowControl w:val="0"/>
        <w:suppressAutoHyphens/>
        <w:autoSpaceDE w:val="0"/>
        <w:spacing w:line="200" w:lineRule="atLeast"/>
        <w:jc w:val="right"/>
        <w:rPr>
          <w:rFonts w:ascii="Times New Roman" w:hAnsi="Times New Roman" w:cs="Times New Roman"/>
          <w:lang w:eastAsia="hi-IN" w:bidi="hi-IN"/>
        </w:rPr>
      </w:pPr>
    </w:p>
    <w:p w:rsidR="005B1E46" w:rsidRDefault="005B1E46" w:rsidP="005B1E46">
      <w:pPr>
        <w:widowControl w:val="0"/>
        <w:suppressAutoHyphens/>
        <w:autoSpaceDE w:val="0"/>
        <w:jc w:val="both"/>
        <w:rPr>
          <w:rFonts w:ascii="Times New Roman" w:hAnsi="Times New Roman" w:cs="Times New Roman"/>
          <w:lang w:eastAsia="hi-IN" w:bidi="hi-IN"/>
        </w:rPr>
      </w:pPr>
    </w:p>
    <w:p w:rsidR="005B1E46" w:rsidRDefault="005B1E46"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9C0460" w:rsidRDefault="009C0460" w:rsidP="005B1E46">
      <w:pPr>
        <w:widowControl w:val="0"/>
        <w:suppressAutoHyphens/>
        <w:autoSpaceDE w:val="0"/>
        <w:jc w:val="both"/>
        <w:rPr>
          <w:rFonts w:ascii="Times New Roman" w:hAnsi="Times New Roman" w:cs="Times New Roman"/>
          <w:lang w:eastAsia="hi-IN" w:bidi="hi-IN"/>
        </w:rPr>
      </w:pPr>
    </w:p>
    <w:p w:rsidR="005B1E46" w:rsidRPr="00B071E5" w:rsidRDefault="005B1E46" w:rsidP="005B1E46">
      <w:pPr>
        <w:widowControl w:val="0"/>
        <w:suppressAutoHyphens/>
        <w:autoSpaceDE w:val="0"/>
        <w:jc w:val="both"/>
        <w:rPr>
          <w:rFonts w:ascii="Times New Roman" w:eastAsia="Tahoma" w:hAnsi="Times New Roman" w:cs="Times New Roman"/>
          <w:sz w:val="20"/>
          <w:lang w:eastAsia="hi-IN" w:bidi="hi-IN"/>
        </w:rPr>
      </w:pPr>
    </w:p>
    <w:p w:rsidR="005B1E46" w:rsidRPr="00B071E5" w:rsidRDefault="005B1E46" w:rsidP="005B1E46">
      <w:pPr>
        <w:widowControl w:val="0"/>
        <w:suppressAutoHyphens/>
        <w:autoSpaceDE w:val="0"/>
        <w:spacing w:line="200" w:lineRule="atLeast"/>
        <w:jc w:val="right"/>
        <w:rPr>
          <w:rFonts w:ascii="Times New Roman" w:hAnsi="Times New Roman" w:cs="Times New Roman"/>
          <w:lang w:eastAsia="hi-IN" w:bidi="hi-IN"/>
        </w:rPr>
      </w:pPr>
      <w:r w:rsidRPr="00B071E5">
        <w:rPr>
          <w:rFonts w:ascii="Times New Roman" w:hAnsi="Times New Roman" w:cs="Times New Roman"/>
          <w:lang w:eastAsia="hi-IN" w:bidi="hi-IN"/>
        </w:rPr>
        <w:lastRenderedPageBreak/>
        <w:t>Приложение 1</w:t>
      </w:r>
    </w:p>
    <w:p w:rsidR="005B1E46" w:rsidRPr="00B071E5" w:rsidRDefault="005B1E46" w:rsidP="005B1E46">
      <w:pPr>
        <w:widowControl w:val="0"/>
        <w:suppressAutoHyphens/>
        <w:autoSpaceDE w:val="0"/>
        <w:spacing w:line="200" w:lineRule="atLeast"/>
        <w:jc w:val="right"/>
        <w:rPr>
          <w:rFonts w:ascii="Times New Roman" w:hAnsi="Times New Roman" w:cs="Times New Roman"/>
          <w:color w:val="000000"/>
          <w:lang w:eastAsia="hi-IN" w:bidi="hi-IN"/>
        </w:rPr>
      </w:pPr>
      <w:r w:rsidRPr="00B071E5">
        <w:rPr>
          <w:rFonts w:ascii="Times New Roman" w:hAnsi="Times New Roman" w:cs="Times New Roman"/>
          <w:color w:val="000000"/>
          <w:lang w:eastAsia="hi-IN" w:bidi="hi-IN"/>
        </w:rPr>
        <w:t xml:space="preserve">к административному регламенту </w:t>
      </w:r>
    </w:p>
    <w:p w:rsidR="005B1E46" w:rsidRPr="00B071E5" w:rsidRDefault="005B1E46" w:rsidP="005B1E46">
      <w:pPr>
        <w:widowControl w:val="0"/>
        <w:suppressAutoHyphens/>
        <w:autoSpaceDE w:val="0"/>
        <w:spacing w:line="200" w:lineRule="atLeast"/>
        <w:jc w:val="right"/>
        <w:rPr>
          <w:rFonts w:ascii="Times New Roman" w:eastAsia="Arial CYR" w:hAnsi="Times New Roman" w:cs="Times New Roman"/>
          <w:color w:val="000000"/>
          <w:lang w:eastAsia="hi-IN" w:bidi="hi-IN"/>
        </w:rPr>
      </w:pPr>
      <w:r w:rsidRPr="00B071E5">
        <w:rPr>
          <w:rFonts w:ascii="Times New Roman" w:hAnsi="Times New Roman" w:cs="Times New Roman"/>
          <w:color w:val="000000"/>
          <w:lang w:eastAsia="hi-IN" w:bidi="hi-IN"/>
        </w:rPr>
        <w:t xml:space="preserve">по </w:t>
      </w:r>
      <w:r w:rsidRPr="00B071E5">
        <w:rPr>
          <w:rFonts w:ascii="Times New Roman" w:eastAsia="Arial CYR" w:hAnsi="Times New Roman" w:cs="Times New Roman"/>
          <w:color w:val="000000"/>
          <w:lang w:eastAsia="hi-IN" w:bidi="hi-IN"/>
        </w:rPr>
        <w:t xml:space="preserve">осуществлению муниципального контроля </w:t>
      </w:r>
    </w:p>
    <w:p w:rsidR="005B1E46" w:rsidRPr="00B071E5" w:rsidRDefault="005B1E46" w:rsidP="005B1E46">
      <w:pPr>
        <w:widowControl w:val="0"/>
        <w:suppressAutoHyphens/>
        <w:autoSpaceDE w:val="0"/>
        <w:spacing w:line="200" w:lineRule="atLeast"/>
        <w:jc w:val="right"/>
        <w:rPr>
          <w:rFonts w:ascii="Times New Roman" w:eastAsia="Arial CYR" w:hAnsi="Times New Roman" w:cs="Times New Roman"/>
          <w:color w:val="000000"/>
          <w:lang w:eastAsia="hi-IN" w:bidi="hi-IN"/>
        </w:rPr>
      </w:pPr>
      <w:r w:rsidRPr="00B071E5">
        <w:rPr>
          <w:rFonts w:ascii="Times New Roman" w:eastAsia="Arial CYR" w:hAnsi="Times New Roman" w:cs="Times New Roman"/>
          <w:color w:val="000000"/>
          <w:lang w:eastAsia="hi-IN" w:bidi="hi-IN"/>
        </w:rPr>
        <w:t xml:space="preserve">в сфере благоустройства на территории </w:t>
      </w:r>
    </w:p>
    <w:p w:rsidR="005B1E46" w:rsidRPr="00B071E5" w:rsidRDefault="005B1E46" w:rsidP="005B1E46">
      <w:pPr>
        <w:widowControl w:val="0"/>
        <w:suppressAutoHyphens/>
        <w:autoSpaceDE w:val="0"/>
        <w:spacing w:line="200" w:lineRule="atLeast"/>
        <w:jc w:val="right"/>
        <w:rPr>
          <w:rFonts w:ascii="Times New Roman" w:eastAsia="Arial CYR" w:hAnsi="Times New Roman" w:cs="Times New Roman"/>
          <w:color w:val="000000"/>
          <w:lang w:eastAsia="hi-IN" w:bidi="hi-IN"/>
        </w:rPr>
      </w:pPr>
      <w:r w:rsidRPr="00B071E5">
        <w:rPr>
          <w:rFonts w:ascii="Times New Roman" w:eastAsia="Arial CYR" w:hAnsi="Times New Roman" w:cs="Times New Roman"/>
          <w:color w:val="000000"/>
          <w:lang w:eastAsia="hi-IN" w:bidi="hi-IN"/>
        </w:rPr>
        <w:t xml:space="preserve"> сельского поселения</w:t>
      </w:r>
    </w:p>
    <w:p w:rsidR="005B1E46" w:rsidRPr="00B071E5" w:rsidRDefault="005B1E46" w:rsidP="005B1E46">
      <w:pPr>
        <w:widowControl w:val="0"/>
        <w:suppressAutoHyphens/>
        <w:autoSpaceDE w:val="0"/>
        <w:spacing w:line="200" w:lineRule="atLeast"/>
        <w:jc w:val="right"/>
        <w:rPr>
          <w:rFonts w:ascii="Times New Roman" w:eastAsia="Arial CYR" w:hAnsi="Times New Roman" w:cs="Times New Roman"/>
          <w:color w:val="000000"/>
          <w:lang w:eastAsia="hi-IN" w:bidi="hi-IN"/>
        </w:rPr>
      </w:pPr>
      <w:r>
        <w:rPr>
          <w:rFonts w:ascii="Times New Roman" w:eastAsia="Arial CYR" w:hAnsi="Times New Roman" w:cs="Times New Roman"/>
          <w:color w:val="000000"/>
          <w:lang w:eastAsia="hi-IN" w:bidi="hi-IN"/>
        </w:rPr>
        <w:t>Чишминский</w:t>
      </w:r>
      <w:r w:rsidRPr="00B071E5">
        <w:rPr>
          <w:rFonts w:ascii="Times New Roman" w:eastAsia="Arial CYR" w:hAnsi="Times New Roman" w:cs="Times New Roman"/>
          <w:color w:val="000000"/>
          <w:lang w:eastAsia="hi-IN" w:bidi="hi-IN"/>
        </w:rPr>
        <w:t xml:space="preserve"> сельсовет</w: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lang w:eastAsia="hi-IN" w:bidi="hi-IN"/>
        </w:rPr>
      </w:pPr>
      <w:r w:rsidRPr="00B071E5">
        <w:rPr>
          <w:rFonts w:ascii="Times New Roman" w:eastAsia="Tahoma" w:hAnsi="Times New Roman" w:cs="Times New Roman"/>
          <w:b/>
          <w:lang w:eastAsia="hi-IN" w:bidi="hi-IN"/>
        </w:rPr>
        <w:t>Блок-схема</w: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color w:val="000000"/>
          <w:lang w:eastAsia="hi-IN" w:bidi="hi-IN"/>
        </w:rPr>
      </w:pPr>
      <w:r w:rsidRPr="00B071E5">
        <w:rPr>
          <w:rFonts w:ascii="Times New Roman" w:eastAsia="Tahoma" w:hAnsi="Times New Roman" w:cs="Times New Roman"/>
          <w:b/>
          <w:lang w:eastAsia="hi-IN" w:bidi="hi-IN"/>
        </w:rPr>
        <w:t>административного регламента</w:t>
      </w:r>
      <w:r w:rsidRPr="00B071E5">
        <w:rPr>
          <w:rFonts w:ascii="Times New Roman" w:eastAsia="Tahoma" w:hAnsi="Times New Roman" w:cs="Times New Roman"/>
          <w:b/>
          <w:color w:val="000000"/>
          <w:lang w:eastAsia="hi-IN" w:bidi="hi-IN"/>
        </w:rPr>
        <w:t xml:space="preserve"> по осуществлению муниципального контроля в сфере благоустройства сельского поселения </w:t>
      </w:r>
      <w:r>
        <w:rPr>
          <w:rFonts w:ascii="Times New Roman" w:eastAsia="Tahoma" w:hAnsi="Times New Roman" w:cs="Times New Roman"/>
          <w:b/>
          <w:color w:val="000000"/>
          <w:lang w:eastAsia="hi-IN" w:bidi="hi-IN"/>
        </w:rPr>
        <w:t>Чишминский</w:t>
      </w:r>
      <w:r w:rsidRPr="00B071E5">
        <w:rPr>
          <w:rFonts w:ascii="Times New Roman" w:eastAsia="Tahoma" w:hAnsi="Times New Roman" w:cs="Times New Roman"/>
          <w:b/>
          <w:color w:val="000000"/>
          <w:lang w:eastAsia="hi-IN" w:bidi="hi-IN"/>
        </w:rPr>
        <w:t xml:space="preserve"> сельсовет муниципального района Чишминский район Республики Башкортостан</w: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99D535E" wp14:editId="7393E4DC">
                <wp:simplePos x="0" y="0"/>
                <wp:positionH relativeFrom="column">
                  <wp:posOffset>312420</wp:posOffset>
                </wp:positionH>
                <wp:positionV relativeFrom="paragraph">
                  <wp:posOffset>26035</wp:posOffset>
                </wp:positionV>
                <wp:extent cx="2923540" cy="721995"/>
                <wp:effectExtent l="0" t="0" r="10160" b="20955"/>
                <wp:wrapNone/>
                <wp:docPr id="161" name="Ова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099D535E" id="Овал 161"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" strokeweight=".26mm">
                <v:textbox inset="0,0,0,0">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Ежегодный план проведения плановых проверок</w:t>
                      </w:r>
                    </w:p>
                  </w:txbxContent>
                </v:textbox>
              </v:oval>
            </w:pict>
          </mc:Fallback>
        </mc:AlternateConten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b/>
          <w:bCs/>
          <w:lang w:eastAsia="hi-IN" w:bidi="hi-IN"/>
        </w:rPr>
      </w:pPr>
    </w:p>
    <w:p w:rsidR="005B1E46" w:rsidRPr="00B071E5" w:rsidRDefault="005B1E46" w:rsidP="005B1E46">
      <w:pPr>
        <w:widowControl w:val="0"/>
        <w:tabs>
          <w:tab w:val="left" w:pos="-15"/>
        </w:tabs>
        <w:suppressAutoHyphens/>
        <w:autoSpaceDE w:val="0"/>
        <w:spacing w:line="200" w:lineRule="atLeast"/>
        <w:jc w:val="center"/>
        <w:rPr>
          <w:rFonts w:ascii="Times New Roman" w:eastAsia="Tahoma" w:hAnsi="Times New Roman" w:cs="Times New Roman"/>
          <w:b/>
          <w:bCs/>
          <w:lang w:eastAsia="hi-IN" w:bidi="hi-IN"/>
        </w:rPr>
      </w:pP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299" distR="114299" simplePos="0" relativeHeight="251659264" behindDoc="0" locked="0" layoutInCell="1" allowOverlap="1" wp14:anchorId="0BBFB01B" wp14:editId="53D3A9BD">
                <wp:simplePos x="0" y="0"/>
                <wp:positionH relativeFrom="column">
                  <wp:posOffset>1714499</wp:posOffset>
                </wp:positionH>
                <wp:positionV relativeFrom="paragraph">
                  <wp:posOffset>165100</wp:posOffset>
                </wp:positionV>
                <wp:extent cx="0" cy="194945"/>
                <wp:effectExtent l="76200" t="0" r="57150" b="5270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F82F6" id="Прямая соединительная линия 16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" strokeweight=".26mm">
                <v:stroke endarrow="block" joinstyle="miter"/>
              </v:line>
            </w:pict>
          </mc:Fallback>
        </mc:AlternateContent>
      </w: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7A239EC2" wp14:editId="438E7648">
                <wp:simplePos x="0" y="0"/>
                <wp:positionH relativeFrom="column">
                  <wp:posOffset>3799205</wp:posOffset>
                </wp:positionH>
                <wp:positionV relativeFrom="paragraph">
                  <wp:posOffset>74930</wp:posOffset>
                </wp:positionV>
                <wp:extent cx="2221230" cy="664210"/>
                <wp:effectExtent l="0" t="0" r="26670" b="21590"/>
                <wp:wrapNone/>
                <wp:docPr id="159" name="Овал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spacing w:line="200" w:lineRule="atLeast"/>
                              <w:jc w:val="center"/>
                              <w:rPr>
                                <w:rFonts w:eastAsia="Lucida Sans Unicode" w:cs="Mangal"/>
                                <w:kern w:val="1"/>
                              </w:rPr>
                            </w:pPr>
                            <w:r>
                              <w:rPr>
                                <w:rFonts w:eastAsia="Lucida Sans Unicode" w:cs="Mangal"/>
                                <w:kern w:val="1"/>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7A239EC2" id="Овал 159"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pT5QU8ECAACGBQAADgAAAAAAAAAAAAAAAAAuAgAAZHJzL2Uyb0RvYy54bWxQSwECLQAUAAYACAAA&#10;ACEApQfkk9wAAAAKAQAADwAAAAAAAAAAAAAAAAAbBQAAZHJzL2Rvd25yZXYueG1sUEsFBgAAAAAE&#10;AAQA8wAAACQGAAAAAA==&#10;" strokeweight=".26mm">
                <v:stroke endarrow="block"/>
                <v:path arrowok="t"/>
                <v:textbox inset="0,0,0,0">
                  <w:txbxContent>
                    <w:p w:rsidR="005B1E46" w:rsidRDefault="005B1E46" w:rsidP="005B1E46">
                      <w:pPr>
                        <w:spacing w:line="200" w:lineRule="atLeast"/>
                        <w:jc w:val="center"/>
                        <w:rPr>
                          <w:rFonts w:eastAsia="Lucida Sans Unicode" w:cs="Mangal"/>
                          <w:kern w:val="1"/>
                        </w:rPr>
                      </w:pPr>
                      <w:r>
                        <w:rPr>
                          <w:rFonts w:eastAsia="Lucida Sans Unicode" w:cs="Mangal"/>
                          <w:kern w:val="1"/>
                        </w:rPr>
                        <w:t xml:space="preserve">Внеплановая проверка </w:t>
                      </w:r>
                    </w:p>
                  </w:txbxContent>
                </v:textbox>
              </v:oval>
            </w:pict>
          </mc:Fallback>
        </mc:AlternateContent>
      </w: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4B5C8119" wp14:editId="36D166DD">
                <wp:simplePos x="0" y="0"/>
                <wp:positionH relativeFrom="column">
                  <wp:posOffset>305435</wp:posOffset>
                </wp:positionH>
                <wp:positionV relativeFrom="paragraph">
                  <wp:posOffset>19050</wp:posOffset>
                </wp:positionV>
                <wp:extent cx="2409190" cy="647700"/>
                <wp:effectExtent l="0" t="0" r="10160" b="1905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B5C8119" id="_x0000_t202" coordsize="21600,21600" o:spt="202" path="m,l,21600r21600,l21600,xe">
                <v:stroke joinstyle="miter"/>
                <v:path gradientshapeok="t" o:connecttype="rect"/>
              </v:shapetype>
              <v:shape id="Надпись 158"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плановой проверки в орган прокуратуры</w:t>
                      </w:r>
                    </w:p>
                  </w:txbxContent>
                </v:textbox>
              </v:shape>
            </w:pict>
          </mc:Fallback>
        </mc:AlternateContent>
      </w: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1A63EA67" wp14:editId="06243B27">
                <wp:simplePos x="0" y="0"/>
                <wp:positionH relativeFrom="column">
                  <wp:posOffset>1665605</wp:posOffset>
                </wp:positionH>
                <wp:positionV relativeFrom="paragraph">
                  <wp:posOffset>140970</wp:posOffset>
                </wp:positionV>
                <wp:extent cx="2540" cy="170815"/>
                <wp:effectExtent l="76200" t="0" r="73660" b="5778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43788" id="Прямая соединительная линия 1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" strokeweight=".26mm">
                <v:stroke endarrow="block"/>
              </v:line>
            </w:pict>
          </mc:Fallback>
        </mc:AlternateContent>
      </w:r>
      <w:r w:rsidRPr="00B071E5">
        <w:rPr>
          <w:rFonts w:ascii="Times New Roman" w:hAnsi="Times New Roman" w:cs="Times New Roman"/>
          <w:noProof/>
          <w:lang w:eastAsia="ru-RU"/>
        </w:rPr>
        <mc:AlternateContent>
          <mc:Choice Requires="wps">
            <w:drawing>
              <wp:anchor distT="0" distB="0" distL="114299" distR="114299" simplePos="0" relativeHeight="251672576" behindDoc="0" locked="0" layoutInCell="1" allowOverlap="1" wp14:anchorId="36FDF074" wp14:editId="46FE6F34">
                <wp:simplePos x="0" y="0"/>
                <wp:positionH relativeFrom="column">
                  <wp:posOffset>4860289</wp:posOffset>
                </wp:positionH>
                <wp:positionV relativeFrom="paragraph">
                  <wp:posOffset>83185</wp:posOffset>
                </wp:positionV>
                <wp:extent cx="0" cy="276860"/>
                <wp:effectExtent l="76200" t="0" r="57150" b="6604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6D7DC" id="Прямая соединительная линия 15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" strokeweight=".26mm">
                <v:stroke endarrow="block"/>
              </v:line>
            </w:pict>
          </mc:Fallback>
        </mc:AlternateContent>
      </w: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9FCE84C" wp14:editId="66686D3F">
                <wp:simplePos x="0" y="0"/>
                <wp:positionH relativeFrom="column">
                  <wp:posOffset>283210</wp:posOffset>
                </wp:positionH>
                <wp:positionV relativeFrom="paragraph">
                  <wp:posOffset>9525</wp:posOffset>
                </wp:positionV>
                <wp:extent cx="5715000" cy="476250"/>
                <wp:effectExtent l="0" t="0" r="19050" b="1905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9FCE84C" id="Надпись 155"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Распоряжение о проведении проверки по муниципальному контролю</w:t>
                      </w:r>
                    </w:p>
                  </w:txbxContent>
                </v:textbox>
              </v:shape>
            </w:pict>
          </mc:Fallback>
        </mc:AlternateContent>
      </w:r>
    </w:p>
    <w:p w:rsidR="005B1E46" w:rsidRPr="00B071E5" w:rsidRDefault="005B1E46" w:rsidP="005B1E46">
      <w:pPr>
        <w:widowControl w:val="0"/>
        <w:suppressAutoHyphens/>
        <w:autoSpaceDE w:val="0"/>
        <w:spacing w:line="200" w:lineRule="atLeast"/>
        <w:ind w:firstLine="709"/>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14:anchorId="4F33E839" wp14:editId="1560A07C">
                <wp:simplePos x="0" y="0"/>
                <wp:positionH relativeFrom="column">
                  <wp:posOffset>4912359</wp:posOffset>
                </wp:positionH>
                <wp:positionV relativeFrom="paragraph">
                  <wp:posOffset>135255</wp:posOffset>
                </wp:positionV>
                <wp:extent cx="0" cy="172720"/>
                <wp:effectExtent l="76200" t="0" r="57150" b="5588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8514A" id="Прямая соединительная линия 15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nNN6ctwCAAC2BQAADgAAAAAAAAAAAAAAAAAu&#10;AgAAZHJzL2Uyb0RvYy54bWxQSwECLQAUAAYACAAAACEAGVe3e98AAAAJAQAADwAAAAAAAAAAAAAA&#10;AAA2BQAAZHJzL2Rvd25yZXYueG1sUEsFBgAAAAAEAAQA8wAAAEIGAAAAAA==&#10;" strokeweight=".26mm">
                <v:stroke endarrow="block"/>
              </v:line>
            </w:pict>
          </mc:Fallback>
        </mc:AlternateContent>
      </w:r>
      <w:r w:rsidRPr="00B071E5">
        <w:rPr>
          <w:rFonts w:ascii="Times New Roman" w:hAnsi="Times New Roman" w:cs="Times New Roman"/>
          <w:noProof/>
          <w:lang w:eastAsia="ru-RU"/>
        </w:rPr>
        <mc:AlternateContent>
          <mc:Choice Requires="wps">
            <w:drawing>
              <wp:anchor distT="0" distB="0" distL="114299" distR="114299" simplePos="0" relativeHeight="251689984" behindDoc="0" locked="0" layoutInCell="1" allowOverlap="1" wp14:anchorId="36F97D5B" wp14:editId="1C4ACA67">
                <wp:simplePos x="0" y="0"/>
                <wp:positionH relativeFrom="column">
                  <wp:posOffset>2032634</wp:posOffset>
                </wp:positionH>
                <wp:positionV relativeFrom="paragraph">
                  <wp:posOffset>135255</wp:posOffset>
                </wp:positionV>
                <wp:extent cx="0" cy="189865"/>
                <wp:effectExtent l="76200" t="0" r="57150" b="5778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F313C" id="Прямая соединительная линия 15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Ki6QGzgAgAAwwUAAA4AAAAAAAAAAAAAAAAA&#10;LgIAAGRycy9lMm9Eb2MueG1sUEsBAi0AFAAGAAgAAAAhABGqebjcAAAACQEAAA8AAAAAAAAAAAAA&#10;AAAAOgUAAGRycy9kb3ducmV2LnhtbFBLBQYAAAAABAAEAPMAAABDBgAAAAA=&#10;" strokeweight=".26mm">
                <v:stroke endarrow="block" joinstyle="miter"/>
              </v:line>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299" distR="114299" simplePos="0" relativeHeight="251660288" behindDoc="0" locked="0" layoutInCell="1" allowOverlap="1" wp14:anchorId="7C4389B0" wp14:editId="46060E96">
                <wp:simplePos x="0" y="0"/>
                <wp:positionH relativeFrom="column">
                  <wp:posOffset>828674</wp:posOffset>
                </wp:positionH>
                <wp:positionV relativeFrom="paragraph">
                  <wp:posOffset>635</wp:posOffset>
                </wp:positionV>
                <wp:extent cx="0" cy="189865"/>
                <wp:effectExtent l="76200" t="0" r="57150" b="5778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AAB9F" id="Прямая соединительная линия 15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AXuqem4AIAAMMFAAAOAAAAAAAAAAAAAAAAAC4CAABk&#10;cnMvZTJvRG9jLnhtbFBLAQItABQABgAIAAAAIQDn/qef1wAAAAcBAAAPAAAAAAAAAAAAAAAAADoF&#10;AABkcnMvZG93bnJldi54bWxQSwUGAAAAAAQABADzAAAAPgYAAAAA&#10;" strokeweight=".26mm">
                <v:stroke endarrow="block" joinstyle="miter"/>
              </v:lin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16A6ED3" wp14:editId="1B2A88CB">
                <wp:simplePos x="0" y="0"/>
                <wp:positionH relativeFrom="column">
                  <wp:posOffset>2750185</wp:posOffset>
                </wp:positionH>
                <wp:positionV relativeFrom="paragraph">
                  <wp:posOffset>132715</wp:posOffset>
                </wp:positionV>
                <wp:extent cx="3228975" cy="647700"/>
                <wp:effectExtent l="0" t="0" r="28575" b="19050"/>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16A6ED3" id="Надпись 151"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Заявление о согласовании проведения внеплановой выездной проверки в орган прокуратуры</w:t>
                      </w:r>
                    </w:p>
                  </w:txbxContent>
                </v:textbox>
              </v:shape>
            </w:pict>
          </mc:Fallback>
        </mc:AlternateContent>
      </w:r>
      <w:r w:rsidRPr="00B071E5">
        <w:rPr>
          <w:rFonts w:ascii="Times New Roman" w:eastAsia="Tahoma" w:hAnsi="Times New Roman" w:cs="Times New Roman"/>
          <w:lang w:eastAsia="hi-IN" w:bidi="hi-IN"/>
        </w:rPr>
        <w:t xml:space="preserve"> </w:t>
      </w:r>
      <w:r w:rsidRPr="00B071E5">
        <w:rPr>
          <w:rFonts w:ascii="Times New Roman" w:eastAsia="Tahoma" w:hAnsi="Times New Roman" w:cs="Times New Roman"/>
          <w:lang w:eastAsia="hi-IN" w:bidi="hi-IN"/>
        </w:rPr>
        <w:tab/>
      </w:r>
      <w:r w:rsidRPr="00B071E5">
        <w:rPr>
          <w:rFonts w:ascii="Times New Roman" w:eastAsia="Tahoma" w:hAnsi="Times New Roman" w:cs="Times New Roman"/>
          <w:lang w:eastAsia="hi-IN" w:bidi="hi-IN"/>
        </w:rPr>
        <w:tab/>
      </w:r>
      <w:r w:rsidRPr="00B071E5">
        <w:rPr>
          <w:rFonts w:ascii="Times New Roman" w:eastAsia="Tahoma" w:hAnsi="Times New Roman" w:cs="Times New Roman"/>
          <w:lang w:eastAsia="hi-IN" w:bidi="hi-IN"/>
        </w:rPr>
        <w:tab/>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sz w:val="20"/>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9CE9C34" wp14:editId="164B432C">
                <wp:simplePos x="0" y="0"/>
                <wp:positionH relativeFrom="column">
                  <wp:posOffset>239395</wp:posOffset>
                </wp:positionH>
                <wp:positionV relativeFrom="paragraph">
                  <wp:posOffset>55880</wp:posOffset>
                </wp:positionV>
                <wp:extent cx="1285240" cy="633095"/>
                <wp:effectExtent l="0" t="0" r="10160" b="1460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9CE9C34" id="Надпись 150"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" strokeweight=".26mm">
                <v:stroke endarrow="block" joinstyle="round"/>
                <v:path arrowok="t"/>
                <v:textbox inset="0,0,0,0">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v:textbox>
              </v:shap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05C9F03" wp14:editId="5C4D207D">
                <wp:simplePos x="0" y="0"/>
                <wp:positionH relativeFrom="column">
                  <wp:posOffset>1651635</wp:posOffset>
                </wp:positionH>
                <wp:positionV relativeFrom="paragraph">
                  <wp:posOffset>31750</wp:posOffset>
                </wp:positionV>
                <wp:extent cx="942975" cy="610870"/>
                <wp:effectExtent l="0" t="0" r="28575" b="17780"/>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05C9F03" id="Надпись 149"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" strokeweight=".26mm">
                <v:stroke endarrow="block" joinstyle="round"/>
                <v:path arrowok="t"/>
                <v:textbox inset="0,0,0,0">
                  <w:txbxContent>
                    <w:p w:rsidR="005B1E46" w:rsidRDefault="005B1E46" w:rsidP="005B1E46">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sz w:val="20"/>
          <w:lang w:eastAsia="hi-IN" w:bidi="hi-IN"/>
        </w:rPr>
      </w:pP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eastAsia="Tahoma" w:hAnsi="Times New Roman" w:cs="Times New Roman"/>
          <w:lang w:eastAsia="hi-IN" w:bidi="hi-IN"/>
        </w:rPr>
        <w:tab/>
      </w:r>
      <w:r w:rsidRPr="00B071E5">
        <w:rPr>
          <w:rFonts w:ascii="Times New Roman" w:eastAsia="Tahoma" w:hAnsi="Times New Roman" w:cs="Times New Roman"/>
          <w:lang w:eastAsia="hi-IN" w:bidi="hi-IN"/>
        </w:rPr>
        <w:tab/>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299" distR="114299" simplePos="0" relativeHeight="251661312" behindDoc="0" locked="0" layoutInCell="1" allowOverlap="1" wp14:anchorId="15E4328E" wp14:editId="6E742E93">
                <wp:simplePos x="0" y="0"/>
                <wp:positionH relativeFrom="column">
                  <wp:posOffset>3790949</wp:posOffset>
                </wp:positionH>
                <wp:positionV relativeFrom="paragraph">
                  <wp:posOffset>86995</wp:posOffset>
                </wp:positionV>
                <wp:extent cx="0" cy="180975"/>
                <wp:effectExtent l="76200" t="0" r="57150" b="4762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73B8C" id="Прямая соединительная линия 14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ClWL5n4QIAAMMFAAAOAAAAAAAAAAAAAAAA&#10;AC4CAABkcnMvZTJvRG9jLnhtbFBLAQItABQABgAIAAAAIQCStItd3AAAAAkBAAAPAAAAAAAAAAAA&#10;AAAAADsFAABkcnMvZG93bnJldi54bWxQSwUGAAAAAAQABADzAAAARAYAAAAA&#10;" strokeweight=".26mm">
                <v:stroke endarrow="block" joinstyle="miter"/>
              </v:lin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A2BB80F" wp14:editId="7A40FE9F">
                <wp:simplePos x="0" y="0"/>
                <wp:positionH relativeFrom="column">
                  <wp:posOffset>2090420</wp:posOffset>
                </wp:positionH>
                <wp:positionV relativeFrom="paragraph">
                  <wp:posOffset>121920</wp:posOffset>
                </wp:positionV>
                <wp:extent cx="13970" cy="274955"/>
                <wp:effectExtent l="38100" t="0" r="62230" b="4889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48738" id="Прямая соединительная линия 1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" strokeweight=".26mm">
                <v:stroke endarrow="block" joinstyle="miter"/>
              </v:line>
            </w:pict>
          </mc:Fallback>
        </mc:AlternateContent>
      </w:r>
      <w:r w:rsidRPr="00B071E5">
        <w:rPr>
          <w:rFonts w:ascii="Times New Roman" w:hAnsi="Times New Roman" w:cs="Times New Roman"/>
          <w:noProof/>
          <w:lang w:eastAsia="ru-RU"/>
        </w:rPr>
        <mc:AlternateContent>
          <mc:Choice Requires="wps">
            <w:drawing>
              <wp:anchor distT="0" distB="0" distL="114299" distR="114299" simplePos="0" relativeHeight="251668480" behindDoc="0" locked="0" layoutInCell="1" allowOverlap="1" wp14:anchorId="2A751E9C" wp14:editId="6A242275">
                <wp:simplePos x="0" y="0"/>
                <wp:positionH relativeFrom="column">
                  <wp:posOffset>5122544</wp:posOffset>
                </wp:positionH>
                <wp:positionV relativeFrom="paragraph">
                  <wp:posOffset>132080</wp:posOffset>
                </wp:positionV>
                <wp:extent cx="0" cy="180975"/>
                <wp:effectExtent l="76200" t="0" r="57150" b="4762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2CB2D" id="Прямая соединительная линия 14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" strokeweight=".26mm">
                <v:stroke endarrow="block"/>
              </v:line>
            </w:pict>
          </mc:Fallback>
        </mc:AlternateContent>
      </w:r>
      <w:r w:rsidRPr="00B071E5">
        <w:rPr>
          <w:rFonts w:ascii="Times New Roman" w:hAnsi="Times New Roman" w:cs="Times New Roman"/>
          <w:noProof/>
          <w:lang w:eastAsia="ru-RU"/>
        </w:rPr>
        <mc:AlternateContent>
          <mc:Choice Requires="wps">
            <w:drawing>
              <wp:anchor distT="0" distB="0" distL="114299" distR="114299" simplePos="0" relativeHeight="251670528" behindDoc="0" locked="0" layoutInCell="1" allowOverlap="1" wp14:anchorId="074ACFE7" wp14:editId="5C168BE3">
                <wp:simplePos x="0" y="0"/>
                <wp:positionH relativeFrom="column">
                  <wp:posOffset>802004</wp:posOffset>
                </wp:positionH>
                <wp:positionV relativeFrom="paragraph">
                  <wp:posOffset>168275</wp:posOffset>
                </wp:positionV>
                <wp:extent cx="0" cy="190500"/>
                <wp:effectExtent l="76200" t="0" r="57150" b="571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59B97" id="Прямая соединительная линия 14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" strokeweight=".26mm">
                <v:stroke endarrow="block"/>
              </v:line>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8015B6E" wp14:editId="171D6E3E">
                <wp:simplePos x="0" y="0"/>
                <wp:positionH relativeFrom="column">
                  <wp:posOffset>2740660</wp:posOffset>
                </wp:positionH>
                <wp:positionV relativeFrom="paragraph">
                  <wp:posOffset>101600</wp:posOffset>
                </wp:positionV>
                <wp:extent cx="1457325" cy="1051560"/>
                <wp:effectExtent l="0" t="0" r="28575" b="15240"/>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8015B6E" id="Надпись 144" o:spid="_x0000_s1033"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 xml:space="preserve">Решение прокурора о согласовании проведения внеплановой выездной проверки </w:t>
                      </w:r>
                    </w:p>
                  </w:txbxContent>
                </v:textbox>
              </v:shap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5F1B0DD9" wp14:editId="2BEF290E">
                <wp:simplePos x="0" y="0"/>
                <wp:positionH relativeFrom="column">
                  <wp:posOffset>4557395</wp:posOffset>
                </wp:positionH>
                <wp:positionV relativeFrom="paragraph">
                  <wp:posOffset>137160</wp:posOffset>
                </wp:positionV>
                <wp:extent cx="1390650" cy="1012825"/>
                <wp:effectExtent l="0" t="0" r="19050" b="1587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F1B0DD9" id="Надпись 143" o:spid="_x0000_s1034"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 xml:space="preserve">Решение прокурора об отказе в проведении внеплановой выездной проверки </w:t>
                      </w:r>
                    </w:p>
                  </w:txbxContent>
                </v:textbox>
              </v:shape>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106D528" wp14:editId="4E2C158E">
                <wp:simplePos x="0" y="0"/>
                <wp:positionH relativeFrom="column">
                  <wp:posOffset>217170</wp:posOffset>
                </wp:positionH>
                <wp:positionV relativeFrom="paragraph">
                  <wp:posOffset>19685</wp:posOffset>
                </wp:positionV>
                <wp:extent cx="2407920" cy="499110"/>
                <wp:effectExtent l="0" t="0" r="11430" b="15240"/>
                <wp:wrapNone/>
                <wp:docPr id="142" name="Овал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spacing w:line="200" w:lineRule="atLeast"/>
                              <w:jc w:val="center"/>
                              <w:rPr>
                                <w:rFonts w:eastAsia="Lucida Sans Unicode" w:cs="Mangal"/>
                                <w:kern w:val="1"/>
                              </w:rPr>
                            </w:pPr>
                            <w:r>
                              <w:rPr>
                                <w:rFonts w:eastAsia="Lucida Sans Unicode" w:cs="Mangal"/>
                                <w:kern w:val="1"/>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1106D528" id="Овал 142"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" strokeweight=".26mm">
                <v:stroke endarrow="block"/>
                <v:path arrowok="t"/>
                <v:textbox inset="0,0,0,0">
                  <w:txbxContent>
                    <w:p w:rsidR="005B1E46" w:rsidRDefault="005B1E46" w:rsidP="005B1E46">
                      <w:pPr>
                        <w:spacing w:line="200" w:lineRule="atLeast"/>
                        <w:jc w:val="center"/>
                        <w:rPr>
                          <w:rFonts w:eastAsia="Lucida Sans Unicode" w:cs="Mangal"/>
                          <w:kern w:val="1"/>
                        </w:rPr>
                      </w:pPr>
                      <w:r>
                        <w:rPr>
                          <w:rFonts w:eastAsia="Lucida Sans Unicode" w:cs="Mangal"/>
                          <w:kern w:val="1"/>
                        </w:rPr>
                        <w:t>Составляется акт проверки</w:t>
                      </w:r>
                    </w:p>
                  </w:txbxContent>
                </v:textbox>
              </v:oval>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w:lastRenderedPageBreak/>
        <mc:AlternateContent>
          <mc:Choice Requires="wps">
            <w:drawing>
              <wp:anchor distT="0" distB="0" distL="114299" distR="114299" simplePos="0" relativeHeight="251684864" behindDoc="0" locked="0" layoutInCell="1" allowOverlap="1" wp14:anchorId="0C43C101" wp14:editId="1E5003BB">
                <wp:simplePos x="0" y="0"/>
                <wp:positionH relativeFrom="column">
                  <wp:posOffset>1323974</wp:posOffset>
                </wp:positionH>
                <wp:positionV relativeFrom="paragraph">
                  <wp:posOffset>168275</wp:posOffset>
                </wp:positionV>
                <wp:extent cx="0" cy="199390"/>
                <wp:effectExtent l="76200" t="0" r="57150" b="4826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07C5A" id="Прямая соединительная линия 14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R2wIAALY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fhDkkdsCAAC2BQAADgAAAAAAAAAAAAAAAAAuAgAA&#10;ZHJzL2Uyb0RvYy54bWxQSwECLQAUAAYACAAAACEA5w0d6N0AAAAJAQAADwAAAAAAAAAAAAAAAAA1&#10;BQAAZHJzL2Rvd25yZXYueG1sUEsFBgAAAAAEAAQA8wAAAD8GAAAAAA==&#10;" strokeweight=".26mm">
                <v:stroke endarrow="block"/>
              </v:line>
            </w:pict>
          </mc:Fallback>
        </mc:AlternateContent>
      </w:r>
    </w:p>
    <w:p w:rsidR="005B1E46" w:rsidRPr="00B071E5" w:rsidRDefault="005B1E46" w:rsidP="005B1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7EABD188" wp14:editId="20923BE1">
                <wp:simplePos x="0" y="0"/>
                <wp:positionH relativeFrom="column">
                  <wp:posOffset>177165</wp:posOffset>
                </wp:positionH>
                <wp:positionV relativeFrom="paragraph">
                  <wp:posOffset>156845</wp:posOffset>
                </wp:positionV>
                <wp:extent cx="2390775" cy="927100"/>
                <wp:effectExtent l="0" t="0" r="28575" b="25400"/>
                <wp:wrapNone/>
                <wp:docPr id="140" name="Овал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7EABD188" id="Овал 140"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ApapqnCAgAAhwUAAA4AAAAAAAAAAAAAAAAALgIAAGRycy9lMm9Eb2MueG1sUEsBAi0AFAAG&#10;AAgAAAAhABjr54PfAAAACQEAAA8AAAAAAAAAAAAAAAAAHAUAAGRycy9kb3ducmV2LnhtbFBLBQYA&#10;AAAABAAEAPMAAAAoBgAAAAA=&#10;" strokeweight=".26mm">
                <v:stroke startarrow="block"/>
                <v:path arrowok="t"/>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v:textbox>
              </v:oval>
            </w:pict>
          </mc:Fallback>
        </mc:AlternateContent>
      </w: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50FE8C1" wp14:editId="6E60E890">
                <wp:simplePos x="0" y="0"/>
                <wp:positionH relativeFrom="column">
                  <wp:posOffset>3438525</wp:posOffset>
                </wp:positionH>
                <wp:positionV relativeFrom="paragraph">
                  <wp:posOffset>101600</wp:posOffset>
                </wp:positionV>
                <wp:extent cx="635" cy="220980"/>
                <wp:effectExtent l="76200" t="0" r="75565" b="6477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8D624" id="Прямая соединительная линия 1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Kl5wIAAMU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" strokeweight=".26mm">
                <v:stroke endarrow="block" joinstyle="miter"/>
              </v:lin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16C6BBD9" wp14:editId="61213E16">
                <wp:simplePos x="0" y="0"/>
                <wp:positionH relativeFrom="column">
                  <wp:posOffset>3959860</wp:posOffset>
                </wp:positionH>
                <wp:positionV relativeFrom="paragraph">
                  <wp:posOffset>101600</wp:posOffset>
                </wp:positionV>
                <wp:extent cx="753110" cy="447675"/>
                <wp:effectExtent l="0" t="0" r="66040" b="4762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09D9C" id="Прямая соединительная линия 1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" strokeweight=".26mm">
                <v:stroke endarrow="block"/>
              </v:line>
            </w:pict>
          </mc:Fallback>
        </mc:AlternateContent>
      </w: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5357AC0E" wp14:editId="65707BA9">
                <wp:simplePos x="0" y="0"/>
                <wp:positionH relativeFrom="column">
                  <wp:posOffset>2721610</wp:posOffset>
                </wp:positionH>
                <wp:positionV relativeFrom="paragraph">
                  <wp:posOffset>149860</wp:posOffset>
                </wp:positionV>
                <wp:extent cx="1504950" cy="723900"/>
                <wp:effectExtent l="0" t="0" r="19050" b="19050"/>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357AC0E" id="Надпись 137" o:spid="_x0000_s1037" type="#_x0000_t202" style="position:absolute;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" strokeweight=".26mm">
                <v:stroke joinstyle="round"/>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Проводится внеплановая выездная проверка</w:t>
                      </w:r>
                    </w:p>
                  </w:txbxContent>
                </v:textbox>
              </v:shape>
            </w:pict>
          </mc:Fallback>
        </mc:AlternateContent>
      </w: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2744F5C9" wp14:editId="1B95EF5F">
                <wp:simplePos x="0" y="0"/>
                <wp:positionH relativeFrom="column">
                  <wp:posOffset>4712970</wp:posOffset>
                </wp:positionH>
                <wp:positionV relativeFrom="paragraph">
                  <wp:posOffset>27940</wp:posOffset>
                </wp:positionV>
                <wp:extent cx="1285240" cy="633095"/>
                <wp:effectExtent l="0" t="0" r="10160" b="1460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2744F5C9" id="Надпись 136" o:spid="_x0000_s1038" type="#_x0000_t202" style="position:absolute;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" strokeweight=".26mm">
                <v:stroke endarrow="block" joinstyle="round"/>
                <v:path arrowok="t"/>
                <v:textbox inset="0,0,0,0">
                  <w:txbxContent>
                    <w:p w:rsidR="005B1E46" w:rsidRDefault="005B1E46" w:rsidP="005B1E46">
                      <w:pPr>
                        <w:overflowPunct w:val="0"/>
                        <w:spacing w:line="200" w:lineRule="atLeast"/>
                        <w:jc w:val="center"/>
                        <w:rPr>
                          <w:rFonts w:eastAsia="Lucida Sans Unicode" w:cs="Mangal"/>
                          <w:kern w:val="1"/>
                        </w:rPr>
                      </w:pPr>
                      <w:r>
                        <w:rPr>
                          <w:rFonts w:eastAsia="Lucida Sans Unicode" w:cs="Mangal"/>
                          <w:kern w:val="1"/>
                        </w:rPr>
                        <w:t>Документарная проверка</w:t>
                      </w:r>
                    </w:p>
                  </w:txbxContent>
                </v:textbox>
              </v:shape>
            </w:pict>
          </mc:Fallback>
        </mc:AlternateContent>
      </w: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20CD0B3" wp14:editId="20AF3DEB">
                <wp:simplePos x="0" y="0"/>
                <wp:positionH relativeFrom="column">
                  <wp:posOffset>3462655</wp:posOffset>
                </wp:positionH>
                <wp:positionV relativeFrom="paragraph">
                  <wp:posOffset>172720</wp:posOffset>
                </wp:positionV>
                <wp:extent cx="3175" cy="227330"/>
                <wp:effectExtent l="76200" t="0" r="73025" b="5842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8EFBE" id="Прямая соединительная линия 1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617QIAANA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" strokeweight=".26mm">
                <v:stroke endarrow="block" joinstyle="miter"/>
              </v:lin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7DE72082" wp14:editId="26D707A6">
                <wp:simplePos x="0" y="0"/>
                <wp:positionH relativeFrom="column">
                  <wp:posOffset>4279900</wp:posOffset>
                </wp:positionH>
                <wp:positionV relativeFrom="paragraph">
                  <wp:posOffset>135255</wp:posOffset>
                </wp:positionV>
                <wp:extent cx="965835" cy="489585"/>
                <wp:effectExtent l="38100" t="0" r="24765" b="6286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E7D27" id="Прямая соединительная линия 13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" strokeweight=".26mm">
                <v:stroke endarrow="block"/>
              </v:line>
            </w:pict>
          </mc:Fallback>
        </mc:AlternateContent>
      </w: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224D3EDA" wp14:editId="0870F8FB">
                <wp:simplePos x="0" y="0"/>
                <wp:positionH relativeFrom="column">
                  <wp:posOffset>2712085</wp:posOffset>
                </wp:positionH>
                <wp:positionV relativeFrom="paragraph">
                  <wp:posOffset>55245</wp:posOffset>
                </wp:positionV>
                <wp:extent cx="1609725" cy="652145"/>
                <wp:effectExtent l="0" t="0" r="28575" b="14605"/>
                <wp:wrapNone/>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spacing w:line="200" w:lineRule="atLeast"/>
                              <w:jc w:val="center"/>
                              <w:rPr>
                                <w:rFonts w:eastAsia="Lucida Sans Unicode" w:cs="Mangal"/>
                                <w:kern w:val="1"/>
                              </w:rPr>
                            </w:pPr>
                            <w:r>
                              <w:rPr>
                                <w:rFonts w:eastAsia="Lucida Sans Unicode" w:cs="Mangal"/>
                                <w:kern w:val="1"/>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224D3EDA" id="Овал 133" o:spid="_x0000_s1039" style="position:absolute;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" strokeweight=".26mm">
                <v:stroke endarrow="block"/>
                <v:path arrowok="t"/>
                <v:textbox inset="0,0,0,0">
                  <w:txbxContent>
                    <w:p w:rsidR="005B1E46" w:rsidRDefault="005B1E46" w:rsidP="005B1E46">
                      <w:pPr>
                        <w:spacing w:line="200" w:lineRule="atLeast"/>
                        <w:jc w:val="center"/>
                        <w:rPr>
                          <w:rFonts w:eastAsia="Lucida Sans Unicode" w:cs="Mangal"/>
                          <w:kern w:val="1"/>
                        </w:rPr>
                      </w:pPr>
                      <w:r>
                        <w:rPr>
                          <w:rFonts w:eastAsia="Lucida Sans Unicode" w:cs="Mangal"/>
                          <w:kern w:val="1"/>
                        </w:rPr>
                        <w:t>Составляется акт проверки</w:t>
                      </w:r>
                    </w:p>
                  </w:txbxContent>
                </v:textbox>
              </v:oval>
            </w:pict>
          </mc:Fallback>
        </mc:AlternateConten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r w:rsidRPr="00B071E5">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14:anchorId="710C691B" wp14:editId="04292C4B">
                <wp:simplePos x="0" y="0"/>
                <wp:positionH relativeFrom="column">
                  <wp:posOffset>3502659</wp:posOffset>
                </wp:positionH>
                <wp:positionV relativeFrom="paragraph">
                  <wp:posOffset>6350</wp:posOffset>
                </wp:positionV>
                <wp:extent cx="0" cy="138430"/>
                <wp:effectExtent l="76200" t="0" r="57150" b="5207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15787" id="Прямая соединительная линия 13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" strokeweight=".26mm">
                <v:stroke endarrow="block"/>
              </v:line>
            </w:pict>
          </mc:Fallback>
        </mc:AlternateContent>
      </w:r>
      <w:r w:rsidRPr="00B071E5">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3A94F9E9" wp14:editId="0044301F">
                <wp:simplePos x="0" y="0"/>
                <wp:positionH relativeFrom="column">
                  <wp:posOffset>2580640</wp:posOffset>
                </wp:positionH>
                <wp:positionV relativeFrom="paragraph">
                  <wp:posOffset>156845</wp:posOffset>
                </wp:positionV>
                <wp:extent cx="1981200" cy="1229995"/>
                <wp:effectExtent l="0" t="0" r="19050" b="27305"/>
                <wp:wrapNone/>
                <wp:docPr id="131" name="Овал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2999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3A94F9E9" id="Овал 131" o:spid="_x0000_s1040" style="position:absolute;left:0;text-align:left;margin-left:203.2pt;margin-top:12.35pt;width:156pt;height:9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" strokeweight=".26mm">
                <v:stroke startarrow="block"/>
                <v:path arrowok="t"/>
                <v:textbox inset="0,0,0,0">
                  <w:txbxContent>
                    <w:p w:rsidR="005B1E46" w:rsidRDefault="005B1E46" w:rsidP="005B1E46">
                      <w:pPr>
                        <w:overflowPunct w:val="0"/>
                        <w:spacing w:line="0" w:lineRule="atLeast"/>
                        <w:jc w:val="center"/>
                        <w:rPr>
                          <w:rFonts w:eastAsia="Lucida Sans Unicode" w:cs="Mangal"/>
                          <w:kern w:val="1"/>
                        </w:rPr>
                      </w:pPr>
                      <w:r>
                        <w:rPr>
                          <w:rFonts w:eastAsia="Lucida Sans Unicode" w:cs="Mangal"/>
                          <w:kern w:val="1"/>
                        </w:rPr>
                        <w:t>В случае нарушений выдается предписание об устранении нарушений</w:t>
                      </w:r>
                    </w:p>
                  </w:txbxContent>
                </v:textbox>
              </v:oval>
            </w:pict>
          </mc:Fallback>
        </mc:AlternateContent>
      </w: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widowControl w:val="0"/>
        <w:suppressAutoHyphens/>
        <w:autoSpaceDE w:val="0"/>
        <w:spacing w:line="200" w:lineRule="atLeast"/>
        <w:jc w:val="center"/>
        <w:rPr>
          <w:rFonts w:ascii="Times New Roman" w:eastAsia="Tahoma" w:hAnsi="Times New Roman" w:cs="Times New Roman"/>
          <w:lang w:eastAsia="hi-IN" w:bidi="hi-IN"/>
        </w:rPr>
      </w:pPr>
    </w:p>
    <w:p w:rsidR="005B1E46" w:rsidRPr="00B071E5" w:rsidRDefault="005B1E46" w:rsidP="005B1E46">
      <w:pPr>
        <w:suppressAutoHyphens/>
        <w:autoSpaceDE w:val="0"/>
        <w:spacing w:line="200" w:lineRule="atLeast"/>
        <w:jc w:val="center"/>
        <w:rPr>
          <w:rFonts w:ascii="Times New Roman" w:eastAsia="Tahoma" w:hAnsi="Times New Roman" w:cs="Times New Roman"/>
          <w:lang w:eastAsia="hi-IN" w:bidi="hi-IN"/>
        </w:rPr>
      </w:pPr>
    </w:p>
    <w:p w:rsidR="00493956" w:rsidRDefault="00493956"/>
    <w:sectPr w:rsidR="0049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F7"/>
    <w:rsid w:val="00067C6F"/>
    <w:rsid w:val="00077C47"/>
    <w:rsid w:val="00094D8F"/>
    <w:rsid w:val="000A4B9B"/>
    <w:rsid w:val="000B4FD7"/>
    <w:rsid w:val="000D3099"/>
    <w:rsid w:val="000E49A6"/>
    <w:rsid w:val="00155A63"/>
    <w:rsid w:val="00165ED3"/>
    <w:rsid w:val="00171DF4"/>
    <w:rsid w:val="001944BF"/>
    <w:rsid w:val="001D3266"/>
    <w:rsid w:val="002244BB"/>
    <w:rsid w:val="002302AE"/>
    <w:rsid w:val="00232482"/>
    <w:rsid w:val="0023654B"/>
    <w:rsid w:val="0024134C"/>
    <w:rsid w:val="002546A2"/>
    <w:rsid w:val="002A1653"/>
    <w:rsid w:val="00331EF7"/>
    <w:rsid w:val="003A3B6B"/>
    <w:rsid w:val="003F0021"/>
    <w:rsid w:val="00405D79"/>
    <w:rsid w:val="004129B5"/>
    <w:rsid w:val="004443DA"/>
    <w:rsid w:val="00464261"/>
    <w:rsid w:val="0046512A"/>
    <w:rsid w:val="00493956"/>
    <w:rsid w:val="004B2CA4"/>
    <w:rsid w:val="004D6BE0"/>
    <w:rsid w:val="004F6116"/>
    <w:rsid w:val="005027A3"/>
    <w:rsid w:val="00527298"/>
    <w:rsid w:val="0058242E"/>
    <w:rsid w:val="005B1E46"/>
    <w:rsid w:val="005F1F46"/>
    <w:rsid w:val="0060366E"/>
    <w:rsid w:val="006405CA"/>
    <w:rsid w:val="00640C62"/>
    <w:rsid w:val="00672485"/>
    <w:rsid w:val="00750881"/>
    <w:rsid w:val="007752CE"/>
    <w:rsid w:val="0079016E"/>
    <w:rsid w:val="007A4644"/>
    <w:rsid w:val="007C0739"/>
    <w:rsid w:val="007E1C32"/>
    <w:rsid w:val="007F03AA"/>
    <w:rsid w:val="0082589C"/>
    <w:rsid w:val="0085220B"/>
    <w:rsid w:val="00852A8F"/>
    <w:rsid w:val="00860704"/>
    <w:rsid w:val="00886876"/>
    <w:rsid w:val="00894178"/>
    <w:rsid w:val="00895A1F"/>
    <w:rsid w:val="008D13D3"/>
    <w:rsid w:val="008E4E81"/>
    <w:rsid w:val="008E6D4D"/>
    <w:rsid w:val="008F1245"/>
    <w:rsid w:val="009024F9"/>
    <w:rsid w:val="00925227"/>
    <w:rsid w:val="009414E2"/>
    <w:rsid w:val="009807A4"/>
    <w:rsid w:val="009C0460"/>
    <w:rsid w:val="00A072B7"/>
    <w:rsid w:val="00A25CF2"/>
    <w:rsid w:val="00A313EE"/>
    <w:rsid w:val="00A31808"/>
    <w:rsid w:val="00A41686"/>
    <w:rsid w:val="00A73E30"/>
    <w:rsid w:val="00A75E7C"/>
    <w:rsid w:val="00AB44D1"/>
    <w:rsid w:val="00AD3397"/>
    <w:rsid w:val="00AD4A34"/>
    <w:rsid w:val="00AE3A17"/>
    <w:rsid w:val="00AE7AAC"/>
    <w:rsid w:val="00B3406B"/>
    <w:rsid w:val="00B86B16"/>
    <w:rsid w:val="00B87F34"/>
    <w:rsid w:val="00BC0E25"/>
    <w:rsid w:val="00BD4274"/>
    <w:rsid w:val="00BE02FA"/>
    <w:rsid w:val="00BE7EFE"/>
    <w:rsid w:val="00C00295"/>
    <w:rsid w:val="00C20B37"/>
    <w:rsid w:val="00C41E55"/>
    <w:rsid w:val="00C572A7"/>
    <w:rsid w:val="00C826CC"/>
    <w:rsid w:val="00CC1BD2"/>
    <w:rsid w:val="00CF26C4"/>
    <w:rsid w:val="00D41F3C"/>
    <w:rsid w:val="00D52730"/>
    <w:rsid w:val="00DB356D"/>
    <w:rsid w:val="00DD201A"/>
    <w:rsid w:val="00DD648D"/>
    <w:rsid w:val="00DF1AD5"/>
    <w:rsid w:val="00E033A0"/>
    <w:rsid w:val="00E45E0A"/>
    <w:rsid w:val="00E8022E"/>
    <w:rsid w:val="00EE49E6"/>
    <w:rsid w:val="00EF3D2E"/>
    <w:rsid w:val="00F02563"/>
    <w:rsid w:val="00F55DFC"/>
    <w:rsid w:val="00F60DF0"/>
    <w:rsid w:val="00F65A5D"/>
    <w:rsid w:val="00F660F7"/>
    <w:rsid w:val="00F82F6F"/>
    <w:rsid w:val="00F85F7A"/>
    <w:rsid w:val="00FA211E"/>
    <w:rsid w:val="00FF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2AFE"/>
  <w15:chartTrackingRefBased/>
  <w15:docId w15:val="{6D61C593-2BEE-40C3-8BDD-E8FE4F98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E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1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9743</Words>
  <Characters>55537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2018-08-31T03:51:00Z</cp:lastPrinted>
  <dcterms:created xsi:type="dcterms:W3CDTF">2018-08-30T10:38:00Z</dcterms:created>
  <dcterms:modified xsi:type="dcterms:W3CDTF">2018-08-31T04:41:00Z</dcterms:modified>
</cp:coreProperties>
</file>