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49" w:rsidRPr="00EC2165" w:rsidRDefault="00755449" w:rsidP="00755449">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755449" w:rsidRPr="00EC2165" w:rsidRDefault="00755449" w:rsidP="00755449">
      <w:pPr>
        <w:tabs>
          <w:tab w:val="center" w:pos="4153"/>
          <w:tab w:val="right" w:pos="8306"/>
        </w:tabs>
        <w:spacing w:after="0" w:line="240" w:lineRule="auto"/>
        <w:rPr>
          <w:rFonts w:ascii="Times New Roman" w:eastAsia="Times New Roman" w:hAnsi="Times New Roman" w:cs="Times New Roman"/>
          <w:sz w:val="28"/>
          <w:szCs w:val="28"/>
          <w:lang w:eastAsia="ru-RU"/>
        </w:rPr>
      </w:pPr>
    </w:p>
    <w:p w:rsidR="00755449" w:rsidRPr="00EC2165" w:rsidRDefault="00755449" w:rsidP="00755449">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755449" w:rsidRDefault="00755449" w:rsidP="00755449">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C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января </w:t>
      </w:r>
      <w:r w:rsidRPr="00EC216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w:t>
      </w:r>
    </w:p>
    <w:p w:rsidR="00755449" w:rsidRDefault="00755449" w:rsidP="00755449">
      <w:pPr>
        <w:spacing w:after="0" w:line="240" w:lineRule="auto"/>
        <w:rPr>
          <w:rFonts w:ascii="Times New Roman" w:eastAsia="Times New Roman" w:hAnsi="Times New Roman" w:cs="Times New Roman"/>
          <w:sz w:val="28"/>
          <w:szCs w:val="28"/>
          <w:lang w:eastAsia="ru-RU"/>
        </w:rPr>
      </w:pPr>
    </w:p>
    <w:p w:rsidR="00755449" w:rsidRPr="000C22FE" w:rsidRDefault="00755449" w:rsidP="00755449">
      <w:pPr>
        <w:spacing w:after="0" w:line="240" w:lineRule="auto"/>
        <w:rPr>
          <w:rFonts w:ascii="Times New Roman" w:eastAsia="Times New Roman" w:hAnsi="Times New Roman" w:cs="Times New Roman"/>
          <w:sz w:val="28"/>
          <w:szCs w:val="28"/>
          <w:lang w:eastAsia="ru-RU"/>
        </w:rPr>
      </w:pPr>
    </w:p>
    <w:p w:rsidR="00755449" w:rsidRPr="000C22FE" w:rsidRDefault="00755449" w:rsidP="00755449">
      <w:pPr>
        <w:spacing w:after="0" w:line="240" w:lineRule="auto"/>
        <w:jc w:val="center"/>
        <w:rPr>
          <w:rFonts w:ascii="Times New Roman" w:eastAsia="Times New Roman" w:hAnsi="Times New Roman" w:cs="Times New Roman"/>
          <w:sz w:val="28"/>
          <w:szCs w:val="28"/>
          <w:lang w:eastAsia="ru-RU"/>
        </w:rPr>
      </w:pPr>
      <w:r w:rsidRPr="000C22FE">
        <w:rPr>
          <w:rFonts w:ascii="Times New Roman" w:eastAsia="Times New Roman" w:hAnsi="Times New Roman" w:cs="Times New Roman"/>
          <w:sz w:val="28"/>
          <w:szCs w:val="28"/>
          <w:lang w:eastAsia="ru-RU"/>
        </w:rPr>
        <w:t xml:space="preserve">Об утверждении  Программы «Комплексное развитие социальной инфраструктуры сельского поселения </w:t>
      </w:r>
      <w:proofErr w:type="spellStart"/>
      <w:r w:rsidRPr="000C22FE">
        <w:rPr>
          <w:rFonts w:ascii="Times New Roman" w:eastAsia="Times New Roman" w:hAnsi="Times New Roman" w:cs="Times New Roman"/>
          <w:sz w:val="28"/>
          <w:szCs w:val="28"/>
          <w:lang w:eastAsia="ru-RU"/>
        </w:rPr>
        <w:t>Чишминкий</w:t>
      </w:r>
      <w:proofErr w:type="spellEnd"/>
      <w:r w:rsidRPr="000C22FE">
        <w:rPr>
          <w:rFonts w:ascii="Times New Roman" w:eastAsia="Times New Roman" w:hAnsi="Times New Roman" w:cs="Times New Roman"/>
          <w:sz w:val="28"/>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район Республики Башкортостан</w:t>
      </w:r>
    </w:p>
    <w:p w:rsidR="00755449" w:rsidRPr="000C22FE" w:rsidRDefault="00755449" w:rsidP="00755449">
      <w:pPr>
        <w:spacing w:after="0" w:line="240" w:lineRule="auto"/>
        <w:jc w:val="center"/>
        <w:rPr>
          <w:rFonts w:ascii="Times New Roman" w:eastAsia="Times New Roman" w:hAnsi="Times New Roman" w:cs="Times New Roman"/>
          <w:sz w:val="28"/>
          <w:szCs w:val="28"/>
          <w:lang w:eastAsia="ru-RU"/>
        </w:rPr>
      </w:pPr>
      <w:r w:rsidRPr="000C22FE">
        <w:rPr>
          <w:rFonts w:ascii="Times New Roman" w:eastAsia="Times New Roman" w:hAnsi="Times New Roman" w:cs="Times New Roman"/>
          <w:sz w:val="28"/>
          <w:szCs w:val="28"/>
          <w:lang w:eastAsia="ru-RU"/>
        </w:rPr>
        <w:t>на 2017-2033 годы»</w:t>
      </w:r>
    </w:p>
    <w:p w:rsidR="00755449" w:rsidRPr="000C22FE" w:rsidRDefault="00755449" w:rsidP="00755449">
      <w:pPr>
        <w:spacing w:after="0" w:line="240" w:lineRule="auto"/>
        <w:jc w:val="center"/>
        <w:rPr>
          <w:rFonts w:ascii="Times New Roman" w:eastAsia="Times New Roman" w:hAnsi="Times New Roman" w:cs="Times New Roman"/>
          <w:b/>
          <w:sz w:val="28"/>
          <w:szCs w:val="28"/>
          <w:lang w:eastAsia="ru-RU"/>
        </w:rPr>
      </w:pP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r w:rsidRPr="000C22FE">
        <w:rPr>
          <w:rFonts w:ascii="Times New Roman" w:eastAsia="Times New Roman" w:hAnsi="Times New Roman" w:cs="Times New Roman"/>
          <w:b/>
          <w:sz w:val="28"/>
          <w:szCs w:val="28"/>
          <w:lang w:eastAsia="ru-RU"/>
        </w:rPr>
        <w:t xml:space="preserve">    </w:t>
      </w:r>
      <w:r w:rsidRPr="000C22FE">
        <w:rPr>
          <w:rFonts w:ascii="Times New Roman" w:eastAsia="Times New Roman" w:hAnsi="Times New Roman" w:cs="Times New Roman"/>
          <w:b/>
          <w:sz w:val="28"/>
          <w:szCs w:val="28"/>
          <w:lang w:eastAsia="ru-RU"/>
        </w:rPr>
        <w:tab/>
      </w:r>
      <w:r w:rsidRPr="000C22FE">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район Республики Башкортостан, ПОСТАНОВЛЯЮ:</w:t>
      </w: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2FE">
        <w:rPr>
          <w:rFonts w:ascii="Times New Roman" w:eastAsia="Times New Roman" w:hAnsi="Times New Roman" w:cs="Times New Roman"/>
          <w:sz w:val="28"/>
          <w:szCs w:val="28"/>
          <w:lang w:eastAsia="ru-RU"/>
        </w:rPr>
        <w:t xml:space="preserve">1.Утвердить Программу «Комплексное  развитие социальной инфраструктуры сельского поселения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район Республики Башкортостан на 2017-2033 годы».</w:t>
      </w: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0C22FE">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Администрации сельского поселения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8"/>
          <w:szCs w:val="28"/>
          <w:lang w:eastAsia="ru-RU"/>
        </w:rPr>
        <w:t>Чишминский</w:t>
      </w:r>
      <w:proofErr w:type="spellEnd"/>
      <w:r w:rsidRPr="000C22FE">
        <w:rPr>
          <w:rFonts w:ascii="Times New Roman" w:eastAsia="Times New Roman" w:hAnsi="Times New Roman" w:cs="Times New Roman"/>
          <w:sz w:val="28"/>
          <w:szCs w:val="28"/>
          <w:lang w:eastAsia="ru-RU"/>
        </w:rPr>
        <w:t xml:space="preserve"> район Республики Башкортостан.</w:t>
      </w: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2FE">
        <w:rPr>
          <w:rFonts w:ascii="Times New Roman" w:eastAsia="Times New Roman" w:hAnsi="Times New Roman" w:cs="Times New Roman"/>
          <w:sz w:val="28"/>
          <w:szCs w:val="28"/>
          <w:lang w:eastAsia="ru-RU"/>
        </w:rPr>
        <w:t>3.</w:t>
      </w:r>
      <w:proofErr w:type="gramStart"/>
      <w:r w:rsidRPr="000C22FE">
        <w:rPr>
          <w:rFonts w:ascii="Times New Roman" w:eastAsia="Times New Roman" w:hAnsi="Times New Roman" w:cs="Times New Roman"/>
          <w:sz w:val="28"/>
          <w:szCs w:val="28"/>
          <w:lang w:eastAsia="ru-RU"/>
        </w:rPr>
        <w:t>Контроль за</w:t>
      </w:r>
      <w:proofErr w:type="gramEnd"/>
      <w:r w:rsidRPr="000C22F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2FE">
        <w:rPr>
          <w:rFonts w:ascii="Times New Roman" w:eastAsia="Times New Roman" w:hAnsi="Times New Roman" w:cs="Times New Roman"/>
          <w:sz w:val="28"/>
          <w:szCs w:val="28"/>
          <w:lang w:eastAsia="ru-RU"/>
        </w:rPr>
        <w:t>4.Настоящее постановление вступает в силу с момента его официального опубликования.</w:t>
      </w:r>
    </w:p>
    <w:p w:rsidR="00755449" w:rsidRPr="000C22FE" w:rsidRDefault="00755449" w:rsidP="00755449">
      <w:pPr>
        <w:tabs>
          <w:tab w:val="left" w:pos="7020"/>
        </w:tabs>
        <w:spacing w:after="120" w:line="240" w:lineRule="auto"/>
        <w:rPr>
          <w:rFonts w:ascii="Times New Roman" w:eastAsia="Times New Roman" w:hAnsi="Times New Roman" w:cs="Times New Roman"/>
          <w:sz w:val="28"/>
          <w:szCs w:val="28"/>
          <w:lang w:eastAsia="ru-RU"/>
        </w:rPr>
      </w:pPr>
    </w:p>
    <w:p w:rsidR="00755449" w:rsidRDefault="00755449" w:rsidP="00755449">
      <w:pPr>
        <w:tabs>
          <w:tab w:val="left" w:pos="7020"/>
        </w:tabs>
        <w:spacing w:after="120" w:line="240" w:lineRule="auto"/>
        <w:rPr>
          <w:rFonts w:ascii="Times New Roman" w:eastAsia="Times New Roman" w:hAnsi="Times New Roman" w:cs="Times New Roman"/>
          <w:sz w:val="28"/>
          <w:szCs w:val="28"/>
          <w:lang w:eastAsia="ru-RU"/>
        </w:rPr>
      </w:pPr>
    </w:p>
    <w:p w:rsidR="00755449" w:rsidRDefault="00755449" w:rsidP="00755449">
      <w:pPr>
        <w:tabs>
          <w:tab w:val="left" w:pos="7020"/>
        </w:tabs>
        <w:spacing w:after="120" w:line="240" w:lineRule="auto"/>
        <w:rPr>
          <w:rFonts w:ascii="Times New Roman" w:eastAsia="Times New Roman" w:hAnsi="Times New Roman" w:cs="Times New Roman"/>
          <w:sz w:val="28"/>
          <w:szCs w:val="28"/>
          <w:lang w:eastAsia="ru-RU"/>
        </w:rPr>
      </w:pPr>
    </w:p>
    <w:p w:rsidR="00755449" w:rsidRPr="00D84B17" w:rsidRDefault="00755449" w:rsidP="00755449">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Глава </w:t>
      </w:r>
    </w:p>
    <w:p w:rsidR="00755449" w:rsidRPr="00D84B17" w:rsidRDefault="00755449" w:rsidP="00755449">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755449" w:rsidRPr="00D84B17" w:rsidRDefault="00755449" w:rsidP="00755449">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755449" w:rsidRPr="00D84B17" w:rsidRDefault="00755449" w:rsidP="00755449">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755449" w:rsidRPr="00D84B17" w:rsidRDefault="00755449" w:rsidP="00755449">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D84B17">
        <w:rPr>
          <w:rFonts w:ascii="Times New Roman" w:eastAsia="Times New Roman" w:hAnsi="Times New Roman" w:cs="Times New Roman"/>
          <w:bCs/>
          <w:sz w:val="28"/>
          <w:szCs w:val="28"/>
          <w:lang w:eastAsia="ru-RU"/>
        </w:rPr>
        <w:t>И.З.Уразметов</w:t>
      </w:r>
      <w:proofErr w:type="spellEnd"/>
    </w:p>
    <w:p w:rsidR="00755449" w:rsidRPr="000C22FE" w:rsidRDefault="00755449" w:rsidP="00755449">
      <w:pPr>
        <w:tabs>
          <w:tab w:val="left" w:pos="7020"/>
        </w:tabs>
        <w:spacing w:after="120" w:line="240" w:lineRule="auto"/>
        <w:rPr>
          <w:rFonts w:ascii="Times New Roman" w:eastAsia="Times New Roman" w:hAnsi="Times New Roman" w:cs="Times New Roman"/>
          <w:sz w:val="28"/>
          <w:szCs w:val="28"/>
          <w:lang w:eastAsia="ru-RU"/>
        </w:rPr>
      </w:pPr>
    </w:p>
    <w:p w:rsidR="00755449" w:rsidRPr="000C22FE" w:rsidRDefault="00755449" w:rsidP="00755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55449" w:rsidRPr="000C22FE" w:rsidRDefault="00755449" w:rsidP="00755449">
      <w:pPr>
        <w:spacing w:after="0" w:line="240" w:lineRule="auto"/>
        <w:jc w:val="both"/>
        <w:outlineLvl w:val="0"/>
        <w:rPr>
          <w:rFonts w:ascii="Times New Roman" w:eastAsia="Calibri" w:hAnsi="Times New Roman" w:cs="Times New Roman"/>
          <w:sz w:val="28"/>
          <w:szCs w:val="28"/>
        </w:rPr>
      </w:pPr>
    </w:p>
    <w:p w:rsidR="00755449" w:rsidRPr="000C22FE" w:rsidRDefault="00755449" w:rsidP="00755449">
      <w:pPr>
        <w:spacing w:after="0" w:line="240" w:lineRule="auto"/>
        <w:jc w:val="both"/>
        <w:rPr>
          <w:rFonts w:ascii="Times New Roman" w:eastAsia="Calibri" w:hAnsi="Times New Roman" w:cs="Times New Roman"/>
          <w:sz w:val="28"/>
          <w:szCs w:val="28"/>
        </w:rPr>
      </w:pPr>
    </w:p>
    <w:p w:rsidR="00755449" w:rsidRPr="000C22FE" w:rsidRDefault="00755449" w:rsidP="00755449">
      <w:pPr>
        <w:spacing w:after="0" w:line="240" w:lineRule="auto"/>
        <w:jc w:val="both"/>
        <w:rPr>
          <w:rFonts w:ascii="Times New Roman" w:eastAsia="Times New Roman" w:hAnsi="Times New Roman" w:cs="Times New Roman"/>
          <w:sz w:val="28"/>
          <w:szCs w:val="28"/>
          <w:lang w:eastAsia="ru-RU"/>
        </w:rPr>
      </w:pP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Утверждена </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постановлением</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главы сельского поселения</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proofErr w:type="spellStart"/>
      <w:r w:rsidRPr="000C22FE">
        <w:rPr>
          <w:rFonts w:ascii="Times New Roman" w:eastAsia="Times New Roman" w:hAnsi="Times New Roman" w:cs="Times New Roman"/>
          <w:sz w:val="24"/>
          <w:szCs w:val="28"/>
          <w:lang w:eastAsia="ru-RU"/>
        </w:rPr>
        <w:lastRenderedPageBreak/>
        <w:t>Чишминский</w:t>
      </w:r>
      <w:proofErr w:type="spellEnd"/>
      <w:r w:rsidRPr="000C22FE">
        <w:rPr>
          <w:rFonts w:ascii="Times New Roman" w:eastAsia="Times New Roman" w:hAnsi="Times New Roman" w:cs="Times New Roman"/>
          <w:sz w:val="24"/>
          <w:szCs w:val="28"/>
          <w:lang w:eastAsia="ru-RU"/>
        </w:rPr>
        <w:t xml:space="preserve"> сельсовет</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муниципального района</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proofErr w:type="spellStart"/>
      <w:r w:rsidRPr="000C22FE">
        <w:rPr>
          <w:rFonts w:ascii="Times New Roman" w:eastAsia="Times New Roman" w:hAnsi="Times New Roman" w:cs="Times New Roman"/>
          <w:sz w:val="24"/>
          <w:szCs w:val="28"/>
          <w:lang w:eastAsia="ru-RU"/>
        </w:rPr>
        <w:t>Чишминский</w:t>
      </w:r>
      <w:proofErr w:type="spellEnd"/>
      <w:r w:rsidRPr="000C22FE">
        <w:rPr>
          <w:rFonts w:ascii="Times New Roman" w:eastAsia="Times New Roman" w:hAnsi="Times New Roman" w:cs="Times New Roman"/>
          <w:sz w:val="24"/>
          <w:szCs w:val="28"/>
          <w:lang w:eastAsia="ru-RU"/>
        </w:rPr>
        <w:t xml:space="preserve">  район</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Республики Башкортостан</w:t>
      </w:r>
    </w:p>
    <w:p w:rsidR="00755449" w:rsidRPr="000C22FE" w:rsidRDefault="00755449" w:rsidP="00755449">
      <w:pPr>
        <w:spacing w:after="0" w:line="240" w:lineRule="auto"/>
        <w:jc w:val="right"/>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10</w:t>
      </w:r>
      <w:r w:rsidRPr="000C22FE">
        <w:rPr>
          <w:rFonts w:ascii="Times New Roman" w:eastAsia="Times New Roman" w:hAnsi="Times New Roman" w:cs="Times New Roman"/>
          <w:sz w:val="24"/>
          <w:szCs w:val="28"/>
          <w:lang w:eastAsia="ru-RU"/>
        </w:rPr>
        <w:t xml:space="preserve"> от «</w:t>
      </w:r>
      <w:r>
        <w:rPr>
          <w:rFonts w:ascii="Times New Roman" w:eastAsia="Times New Roman" w:hAnsi="Times New Roman" w:cs="Times New Roman"/>
          <w:sz w:val="24"/>
          <w:szCs w:val="28"/>
          <w:lang w:eastAsia="ru-RU"/>
        </w:rPr>
        <w:t>24</w:t>
      </w:r>
      <w:r w:rsidRPr="000C22F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января </w:t>
      </w:r>
      <w:r w:rsidRPr="000C22FE">
        <w:rPr>
          <w:rFonts w:ascii="Times New Roman" w:eastAsia="Times New Roman" w:hAnsi="Times New Roman" w:cs="Times New Roman"/>
          <w:sz w:val="24"/>
          <w:szCs w:val="28"/>
          <w:lang w:eastAsia="ru-RU"/>
        </w:rPr>
        <w:t xml:space="preserve"> 2017 г.</w:t>
      </w:r>
    </w:p>
    <w:p w:rsidR="00755449" w:rsidRPr="000C22FE" w:rsidRDefault="00755449" w:rsidP="00755449">
      <w:pPr>
        <w:spacing w:after="0" w:line="240" w:lineRule="auto"/>
        <w:rPr>
          <w:rFonts w:ascii="Times New Roman" w:eastAsia="Times New Roman" w:hAnsi="Times New Roman" w:cs="Times New Roman"/>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8"/>
          <w:szCs w:val="28"/>
          <w:lang w:eastAsia="ru-RU"/>
        </w:rPr>
      </w:pPr>
      <w:r w:rsidRPr="000C22FE">
        <w:rPr>
          <w:rFonts w:ascii="Times New Roman" w:eastAsia="Times New Roman" w:hAnsi="Times New Roman" w:cs="Times New Roman"/>
          <w:b/>
          <w:sz w:val="28"/>
          <w:szCs w:val="28"/>
          <w:lang w:eastAsia="ru-RU"/>
        </w:rPr>
        <w:t xml:space="preserve">МУНИЦИПАЛЬНАЯ ПРОГРАММА «КОМПЛЕКСНОЕ РАЗВИТИЕ СОЦИАЛЬНОЙ ИНФРАСТРУКТУРЫ  СЕЛЬСКОГО ПОСЕЛЕНИЯ ЧИШМИНСКИЙ СЕЛЬСОВЕТ МУНИЦИПАЛЬНОГО РАЙОНА ЧИШМИНСКИЙ РАЙОН РЕСПУБЛИКИ БАШКОРТОСТАН </w:t>
      </w:r>
    </w:p>
    <w:p w:rsidR="00755449" w:rsidRPr="000C22FE" w:rsidRDefault="00755449" w:rsidP="00755449">
      <w:pPr>
        <w:spacing w:after="0" w:line="240" w:lineRule="auto"/>
        <w:jc w:val="center"/>
        <w:rPr>
          <w:rFonts w:ascii="Times New Roman" w:eastAsia="Times New Roman" w:hAnsi="Times New Roman" w:cs="Times New Roman"/>
          <w:b/>
          <w:sz w:val="28"/>
          <w:szCs w:val="28"/>
          <w:lang w:eastAsia="ru-RU"/>
        </w:rPr>
      </w:pPr>
      <w:r w:rsidRPr="000C22FE">
        <w:rPr>
          <w:rFonts w:ascii="Times New Roman" w:eastAsia="Times New Roman" w:hAnsi="Times New Roman" w:cs="Times New Roman"/>
          <w:b/>
          <w:sz w:val="28"/>
          <w:szCs w:val="28"/>
          <w:lang w:eastAsia="ru-RU"/>
        </w:rPr>
        <w:t>на  2017-2033 годы»</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55449" w:rsidRPr="000C22FE" w:rsidRDefault="00755449" w:rsidP="007554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22FE">
        <w:rPr>
          <w:rFonts w:ascii="Times New Roman" w:eastAsia="Times New Roman" w:hAnsi="Times New Roman" w:cs="Times New Roman"/>
          <w:b/>
          <w:bCs/>
          <w:sz w:val="20"/>
          <w:szCs w:val="20"/>
          <w:lang w:eastAsia="ru-RU"/>
        </w:rPr>
        <w:t>ПАСПОРТ</w:t>
      </w:r>
    </w:p>
    <w:p w:rsidR="00755449" w:rsidRPr="000C22FE" w:rsidRDefault="00755449" w:rsidP="00755449">
      <w:pPr>
        <w:widowControl w:val="0"/>
        <w:autoSpaceDE w:val="0"/>
        <w:autoSpaceDN w:val="0"/>
        <w:adjustRightInd w:val="0"/>
        <w:spacing w:after="100" w:afterAutospacing="1" w:line="240" w:lineRule="auto"/>
        <w:jc w:val="center"/>
        <w:rPr>
          <w:rFonts w:ascii="Times New Roman" w:eastAsia="Times New Roman" w:hAnsi="Times New Roman" w:cs="Times New Roman"/>
          <w:b/>
          <w:bCs/>
          <w:sz w:val="20"/>
          <w:szCs w:val="20"/>
          <w:lang w:eastAsia="ru-RU"/>
        </w:rPr>
      </w:pPr>
      <w:r w:rsidRPr="000C22FE">
        <w:rPr>
          <w:rFonts w:ascii="Times New Roman" w:eastAsia="Times New Roman" w:hAnsi="Times New Roman" w:cs="Times New Roman"/>
          <w:b/>
          <w:bCs/>
          <w:sz w:val="20"/>
          <w:szCs w:val="20"/>
          <w:lang w:eastAsia="ru-RU"/>
        </w:rPr>
        <w:t>МУНИЦИПАЛЬНОЙ ПРОГРАММЫ</w:t>
      </w:r>
    </w:p>
    <w:tbl>
      <w:tblPr>
        <w:tblW w:w="9924" w:type="dxa"/>
        <w:tblInd w:w="-351" w:type="dxa"/>
        <w:tblLayout w:type="fixed"/>
        <w:tblCellMar>
          <w:left w:w="75" w:type="dxa"/>
          <w:right w:w="75" w:type="dxa"/>
        </w:tblCellMar>
        <w:tblLook w:val="04A0" w:firstRow="1" w:lastRow="0" w:firstColumn="1" w:lastColumn="0" w:noHBand="0" w:noVBand="1"/>
      </w:tblPr>
      <w:tblGrid>
        <w:gridCol w:w="2694"/>
        <w:gridCol w:w="7230"/>
      </w:tblGrid>
      <w:tr w:rsidR="00755449" w:rsidRPr="000C22FE" w:rsidTr="00EF2DB6">
        <w:trPr>
          <w:trHeight w:val="400"/>
        </w:trPr>
        <w:tc>
          <w:tcPr>
            <w:tcW w:w="2694"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Наименование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«Комплексное развитие социальной инфраструктуры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 на 2017-2033 годы»</w:t>
            </w:r>
          </w:p>
        </w:tc>
      </w:tr>
      <w:tr w:rsidR="00755449" w:rsidRPr="000C22FE" w:rsidTr="00EF2DB6">
        <w:trPr>
          <w:trHeight w:val="400"/>
        </w:trPr>
        <w:tc>
          <w:tcPr>
            <w:tcW w:w="2694"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Основание для разработки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after="0" w:line="240" w:lineRule="auto"/>
              <w:rPr>
                <w:rFonts w:ascii="Times New Roman" w:eastAsia="Calibri" w:hAnsi="Times New Roman" w:cs="Times New Roman"/>
                <w:sz w:val="24"/>
                <w:szCs w:val="28"/>
                <w:lang w:bidi="en-US"/>
              </w:rPr>
            </w:pPr>
            <w:r w:rsidRPr="000C22FE">
              <w:rPr>
                <w:rFonts w:ascii="Times New Roman" w:eastAsia="Calibri" w:hAnsi="Times New Roman" w:cs="Times New Roman"/>
                <w:sz w:val="24"/>
                <w:szCs w:val="28"/>
                <w:lang w:bidi="en-US"/>
              </w:rPr>
              <w:t>- Постановление Правительства РФ от 01 октября 2015 г. № 1050 «Об утверждении требований к программам комплексного развития социальной инфраструктуры поселений, городских округов»,</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Федеральный Закон № 131-ФЗ от 06.10.2003 «Об общих принципах организации местного самоуправления в Российской Федерации»,</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Градостроительный Кодекс Российской Федерации,</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Генеральный план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w:t>
            </w:r>
          </w:p>
          <w:p w:rsidR="00755449" w:rsidRPr="000C22FE" w:rsidRDefault="00755449" w:rsidP="00EF2DB6">
            <w:pPr>
              <w:spacing w:after="0" w:line="240" w:lineRule="auto"/>
              <w:jc w:val="both"/>
              <w:rPr>
                <w:rFonts w:ascii="Times New Roman" w:eastAsia="Times New Roman" w:hAnsi="Times New Roman" w:cs="Times New Roman"/>
                <w:bCs/>
                <w:kern w:val="36"/>
                <w:sz w:val="24"/>
                <w:szCs w:val="24"/>
                <w:lang w:eastAsia="ru-RU"/>
              </w:rPr>
            </w:pPr>
            <w:r w:rsidRPr="000C22FE">
              <w:rPr>
                <w:rFonts w:ascii="Times New Roman" w:eastAsia="Times New Roman" w:hAnsi="Times New Roman" w:cs="Times New Roman"/>
                <w:sz w:val="24"/>
                <w:szCs w:val="24"/>
                <w:lang w:eastAsia="ru-RU"/>
              </w:rPr>
              <w:t xml:space="preserve">- Устав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w:t>
            </w:r>
          </w:p>
        </w:tc>
      </w:tr>
      <w:tr w:rsidR="00755449" w:rsidRPr="000C22FE" w:rsidTr="00EF2DB6">
        <w:trPr>
          <w:trHeight w:val="400"/>
        </w:trPr>
        <w:tc>
          <w:tcPr>
            <w:tcW w:w="2694" w:type="dxa"/>
            <w:tcBorders>
              <w:top w:val="single" w:sz="4" w:space="0" w:color="auto"/>
              <w:left w:val="single" w:sz="4" w:space="0" w:color="auto"/>
              <w:bottom w:val="single" w:sz="4" w:space="0" w:color="auto"/>
              <w:right w:val="single" w:sz="4" w:space="0" w:color="auto"/>
            </w:tcBorders>
            <w:hideMark/>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Заказчик         </w:t>
            </w:r>
            <w:r w:rsidRPr="000C22FE">
              <w:rPr>
                <w:rFonts w:ascii="Times New Roman" w:eastAsia="Times New Roman" w:hAnsi="Times New Roman" w:cs="Times New Roman"/>
                <w:b/>
                <w:sz w:val="24"/>
                <w:szCs w:val="24"/>
                <w:lang w:eastAsia="ru-RU"/>
              </w:rPr>
              <w:br/>
              <w:t xml:space="preserve">муниципальной программы        </w:t>
            </w:r>
          </w:p>
        </w:tc>
        <w:tc>
          <w:tcPr>
            <w:tcW w:w="7230" w:type="dxa"/>
            <w:tcBorders>
              <w:top w:val="single" w:sz="4" w:space="0" w:color="auto"/>
              <w:left w:val="single" w:sz="4" w:space="0" w:color="auto"/>
              <w:bottom w:val="single" w:sz="4" w:space="0" w:color="auto"/>
              <w:right w:val="single" w:sz="4" w:space="0" w:color="auto"/>
            </w:tcBorders>
            <w:hideMark/>
          </w:tcPr>
          <w:p w:rsidR="00755449" w:rsidRPr="000C22FE" w:rsidRDefault="00755449" w:rsidP="00EF2DB6">
            <w:pPr>
              <w:spacing w:before="100" w:beforeAutospacing="1" w:after="100" w:afterAutospacing="1"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w:t>
            </w:r>
          </w:p>
        </w:tc>
      </w:tr>
      <w:tr w:rsidR="00755449" w:rsidRPr="000C22FE" w:rsidTr="00EF2DB6">
        <w:trPr>
          <w:trHeight w:val="400"/>
        </w:trPr>
        <w:tc>
          <w:tcPr>
            <w:tcW w:w="2694"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Ответственный исполнитель        </w:t>
            </w:r>
            <w:r w:rsidRPr="000C22FE">
              <w:rPr>
                <w:rFonts w:ascii="Times New Roman" w:eastAsia="Times New Roman" w:hAnsi="Times New Roman" w:cs="Times New Roman"/>
                <w:b/>
                <w:sz w:val="24"/>
                <w:szCs w:val="24"/>
                <w:lang w:eastAsia="ru-RU"/>
              </w:rPr>
              <w:br/>
              <w:t xml:space="preserve">муниципальной программы        </w:t>
            </w:r>
          </w:p>
        </w:tc>
        <w:tc>
          <w:tcPr>
            <w:tcW w:w="7230"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w:t>
            </w:r>
          </w:p>
        </w:tc>
      </w:tr>
      <w:tr w:rsidR="00755449" w:rsidRPr="000C22FE" w:rsidTr="00EF2DB6">
        <w:trPr>
          <w:trHeight w:val="400"/>
        </w:trPr>
        <w:tc>
          <w:tcPr>
            <w:tcW w:w="2694" w:type="dxa"/>
            <w:tcBorders>
              <w:top w:val="nil"/>
              <w:left w:val="single" w:sz="4" w:space="0" w:color="auto"/>
              <w:bottom w:val="single" w:sz="4" w:space="0" w:color="auto"/>
              <w:right w:val="single" w:sz="4" w:space="0" w:color="auto"/>
            </w:tcBorders>
            <w:hideMark/>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Цели и задачи                    </w:t>
            </w:r>
            <w:r w:rsidRPr="000C22FE">
              <w:rPr>
                <w:rFonts w:ascii="Times New Roman" w:eastAsia="Times New Roman" w:hAnsi="Times New Roman" w:cs="Times New Roman"/>
                <w:b/>
                <w:sz w:val="24"/>
                <w:szCs w:val="24"/>
                <w:lang w:eastAsia="ru-RU"/>
              </w:rPr>
              <w:br/>
              <w:t xml:space="preserve">муниципальной программы        </w:t>
            </w:r>
          </w:p>
        </w:tc>
        <w:tc>
          <w:tcPr>
            <w:tcW w:w="7230" w:type="dxa"/>
            <w:tcBorders>
              <w:top w:val="nil"/>
              <w:left w:val="single" w:sz="4" w:space="0" w:color="auto"/>
              <w:bottom w:val="single" w:sz="4" w:space="0" w:color="auto"/>
              <w:right w:val="single" w:sz="4" w:space="0" w:color="auto"/>
            </w:tcBorders>
            <w:hideMark/>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4"/>
                <w:lang w:eastAsia="ru-RU"/>
              </w:rPr>
              <w:t>Цели программы:</w:t>
            </w:r>
          </w:p>
          <w:p w:rsidR="00755449" w:rsidRPr="000C22FE" w:rsidRDefault="00755449" w:rsidP="00EF2DB6">
            <w:pPr>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создание благоприятных условий для повышения уровня комфортного проживания населения на территории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w:t>
            </w:r>
          </w:p>
          <w:p w:rsidR="00755449" w:rsidRPr="000C22FE" w:rsidRDefault="00755449" w:rsidP="00EF2DB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улучшение социально-экономических условий жизни населения, создания условий для развития экономики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w:t>
            </w:r>
          </w:p>
          <w:p w:rsidR="00755449" w:rsidRPr="000C22FE" w:rsidRDefault="00755449" w:rsidP="00EF2DB6">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создание условий для развития массовой физической культуры и спорта, включая развитие детского юношеского спорта;</w:t>
            </w:r>
          </w:p>
          <w:p w:rsidR="00755449" w:rsidRPr="000C22FE" w:rsidRDefault="00755449" w:rsidP="00EF2DB6">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создание оптимальных условий для развития массовой физической культуры и спорта</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4"/>
                <w:lang w:eastAsia="ru-RU"/>
              </w:rPr>
              <w:t>Задачи программы:</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развитие и расширение информационно-консультационного и правового обслуживания населения;</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сохранение объектов культуры и активизация культурной </w:t>
            </w:r>
            <w:r w:rsidRPr="000C22FE">
              <w:rPr>
                <w:rFonts w:ascii="Times New Roman" w:eastAsia="Times New Roman" w:hAnsi="Times New Roman" w:cs="Times New Roman"/>
                <w:sz w:val="24"/>
                <w:szCs w:val="24"/>
                <w:lang w:eastAsia="ru-RU"/>
              </w:rPr>
              <w:lastRenderedPageBreak/>
              <w:t>деятельности;</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развитие личных подсобных хозяйств;</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создание условий для безопасного проживания населения на территории сельского поселения;</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 содействие в привлечении молодых специалистов в сельское поселение;</w:t>
            </w:r>
          </w:p>
          <w:p w:rsidR="00755449" w:rsidRPr="000C22FE" w:rsidRDefault="00755449" w:rsidP="00EF2DB6">
            <w:pPr>
              <w:spacing w:after="0" w:line="240" w:lineRule="auto"/>
              <w:jc w:val="both"/>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sz w:val="24"/>
                <w:szCs w:val="24"/>
                <w:lang w:eastAsia="ru-RU"/>
              </w:rPr>
              <w:t>- содействие в обеспечении социальной поддержки слабозащищенным слоям населения</w:t>
            </w:r>
          </w:p>
        </w:tc>
      </w:tr>
      <w:tr w:rsidR="00755449" w:rsidRPr="000C22FE" w:rsidTr="00EF2DB6">
        <w:trPr>
          <w:trHeight w:val="600"/>
        </w:trPr>
        <w:tc>
          <w:tcPr>
            <w:tcW w:w="2694" w:type="dxa"/>
            <w:tcBorders>
              <w:top w:val="nil"/>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lastRenderedPageBreak/>
              <w:t xml:space="preserve">Сроки и этапы реализации                 </w:t>
            </w:r>
            <w:r w:rsidRPr="000C22FE">
              <w:rPr>
                <w:rFonts w:ascii="Times New Roman" w:eastAsia="Times New Roman" w:hAnsi="Times New Roman" w:cs="Times New Roman"/>
                <w:b/>
                <w:sz w:val="24"/>
                <w:szCs w:val="24"/>
                <w:lang w:eastAsia="ru-RU"/>
              </w:rPr>
              <w:br/>
              <w:t xml:space="preserve">муниципальной программы        </w:t>
            </w:r>
          </w:p>
        </w:tc>
        <w:tc>
          <w:tcPr>
            <w:tcW w:w="7230" w:type="dxa"/>
            <w:tcBorders>
              <w:top w:val="nil"/>
              <w:left w:val="single" w:sz="4" w:space="0" w:color="auto"/>
              <w:bottom w:val="single" w:sz="4" w:space="0" w:color="auto"/>
              <w:right w:val="single" w:sz="4" w:space="0" w:color="auto"/>
            </w:tcBorders>
          </w:tcPr>
          <w:p w:rsidR="00755449" w:rsidRPr="000C22FE" w:rsidRDefault="00755449" w:rsidP="00EF2DB6">
            <w:pPr>
              <w:spacing w:before="100" w:beforeAutospacing="1" w:after="100" w:afterAutospacing="1"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2017-2033 годы без деления на этапы</w:t>
            </w:r>
          </w:p>
        </w:tc>
      </w:tr>
      <w:tr w:rsidR="00755449" w:rsidRPr="000C22FE" w:rsidTr="00EF2DB6">
        <w:trPr>
          <w:trHeight w:val="600"/>
        </w:trPr>
        <w:tc>
          <w:tcPr>
            <w:tcW w:w="2694" w:type="dxa"/>
            <w:tcBorders>
              <w:top w:val="nil"/>
              <w:left w:val="single" w:sz="4" w:space="0" w:color="auto"/>
              <w:bottom w:val="single" w:sz="4" w:space="0" w:color="auto"/>
              <w:right w:val="single" w:sz="4" w:space="0" w:color="auto"/>
            </w:tcBorders>
            <w:hideMark/>
          </w:tcPr>
          <w:p w:rsidR="00755449" w:rsidRPr="000C22FE" w:rsidRDefault="00755449" w:rsidP="00EF2DB6">
            <w:pPr>
              <w:spacing w:after="0" w:line="240" w:lineRule="auto"/>
              <w:rPr>
                <w:rFonts w:ascii="Times New Roman" w:eastAsia="Times New Roman" w:hAnsi="Times New Roman" w:cs="Times New Roman"/>
                <w:b/>
                <w:sz w:val="24"/>
                <w:szCs w:val="24"/>
                <w:highlight w:val="yellow"/>
                <w:lang w:eastAsia="ru-RU"/>
              </w:rPr>
            </w:pPr>
            <w:r w:rsidRPr="000C22FE">
              <w:rPr>
                <w:rFonts w:ascii="Times New Roman" w:eastAsia="Times New Roman" w:hAnsi="Times New Roman" w:cs="Times New Roman"/>
                <w:b/>
                <w:sz w:val="24"/>
                <w:szCs w:val="24"/>
                <w:lang w:eastAsia="ru-RU"/>
              </w:rPr>
              <w:t xml:space="preserve">Перечень основных                </w:t>
            </w:r>
            <w:r w:rsidRPr="000C22FE">
              <w:rPr>
                <w:rFonts w:ascii="Times New Roman" w:eastAsia="Times New Roman" w:hAnsi="Times New Roman" w:cs="Times New Roman"/>
                <w:b/>
                <w:sz w:val="24"/>
                <w:szCs w:val="24"/>
                <w:lang w:eastAsia="ru-RU"/>
              </w:rPr>
              <w:br/>
              <w:t xml:space="preserve">целевых показателей              </w:t>
            </w:r>
            <w:r w:rsidRPr="000C22FE">
              <w:rPr>
                <w:rFonts w:ascii="Times New Roman" w:eastAsia="Times New Roman" w:hAnsi="Times New Roman" w:cs="Times New Roman"/>
                <w:b/>
                <w:sz w:val="24"/>
                <w:szCs w:val="24"/>
                <w:lang w:eastAsia="ru-RU"/>
              </w:rPr>
              <w:br/>
              <w:t xml:space="preserve">муниципальной программы        </w:t>
            </w:r>
          </w:p>
        </w:tc>
        <w:tc>
          <w:tcPr>
            <w:tcW w:w="7230" w:type="dxa"/>
            <w:tcBorders>
              <w:top w:val="nil"/>
              <w:left w:val="single" w:sz="4" w:space="0" w:color="auto"/>
              <w:bottom w:val="single" w:sz="4" w:space="0" w:color="auto"/>
              <w:right w:val="single" w:sz="4" w:space="0" w:color="auto"/>
            </w:tcBorders>
          </w:tcPr>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улучшение эксплуатационного состояния объектов;</w:t>
            </w:r>
          </w:p>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4"/>
                <w:lang w:eastAsia="ru-RU"/>
              </w:rPr>
              <w:t>- развитие социальной инфраструктуры, отвечающей потребностям жителей поселения,</w:t>
            </w:r>
          </w:p>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sz w:val="24"/>
                <w:szCs w:val="28"/>
                <w:lang w:eastAsia="ru-RU"/>
              </w:rPr>
              <w:t xml:space="preserve">обеспеченность населения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объектами социальной сферы</w:t>
            </w:r>
          </w:p>
        </w:tc>
      </w:tr>
      <w:tr w:rsidR="00755449" w:rsidRPr="000C22FE" w:rsidTr="00EF2DB6">
        <w:trPr>
          <w:trHeight w:val="550"/>
        </w:trPr>
        <w:tc>
          <w:tcPr>
            <w:tcW w:w="2694" w:type="dxa"/>
            <w:tcBorders>
              <w:top w:val="nil"/>
              <w:left w:val="single" w:sz="4" w:space="0" w:color="auto"/>
              <w:bottom w:val="single" w:sz="4" w:space="0" w:color="auto"/>
              <w:right w:val="single" w:sz="4" w:space="0" w:color="auto"/>
            </w:tcBorders>
            <w:hideMark/>
          </w:tcPr>
          <w:p w:rsidR="00755449" w:rsidRPr="000C22FE" w:rsidRDefault="00755449" w:rsidP="00EF2DB6">
            <w:pPr>
              <w:spacing w:after="0" w:line="240" w:lineRule="auto"/>
              <w:rPr>
                <w:rFonts w:ascii="Times New Roman" w:eastAsia="Times New Roman" w:hAnsi="Times New Roman" w:cs="Times New Roman"/>
                <w:b/>
                <w:sz w:val="24"/>
                <w:szCs w:val="24"/>
                <w:highlight w:val="yellow"/>
                <w:lang w:eastAsia="ru-RU"/>
              </w:rPr>
            </w:pPr>
            <w:r w:rsidRPr="000C22FE">
              <w:rPr>
                <w:rFonts w:ascii="Times New Roman" w:eastAsia="Times New Roman" w:hAnsi="Times New Roman" w:cs="Times New Roman"/>
                <w:b/>
                <w:sz w:val="24"/>
                <w:szCs w:val="24"/>
                <w:lang w:eastAsia="ru-RU"/>
              </w:rPr>
              <w:t xml:space="preserve">Объемы финансирования            </w:t>
            </w:r>
            <w:r w:rsidRPr="000C22FE">
              <w:rPr>
                <w:rFonts w:ascii="Times New Roman" w:eastAsia="Times New Roman" w:hAnsi="Times New Roman" w:cs="Times New Roman"/>
                <w:b/>
                <w:sz w:val="24"/>
                <w:szCs w:val="24"/>
                <w:lang w:eastAsia="ru-RU"/>
              </w:rPr>
              <w:br/>
              <w:t xml:space="preserve">муниципальной программы        </w:t>
            </w:r>
            <w:r w:rsidRPr="000C22FE">
              <w:rPr>
                <w:rFonts w:ascii="Times New Roman" w:eastAsia="Times New Roman" w:hAnsi="Times New Roman" w:cs="Times New Roman"/>
                <w:b/>
                <w:sz w:val="24"/>
                <w:szCs w:val="24"/>
                <w:highlight w:val="yellow"/>
                <w:lang w:eastAsia="ru-RU"/>
              </w:rPr>
              <w:br/>
            </w:r>
          </w:p>
        </w:tc>
        <w:tc>
          <w:tcPr>
            <w:tcW w:w="7230" w:type="dxa"/>
            <w:tcBorders>
              <w:top w:val="nil"/>
              <w:left w:val="single" w:sz="4" w:space="0" w:color="auto"/>
              <w:bottom w:val="single" w:sz="4" w:space="0" w:color="auto"/>
              <w:right w:val="single" w:sz="4" w:space="0" w:color="auto"/>
            </w:tcBorders>
            <w:hideMark/>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средства местного бюджета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на выполнение проектно-изыскательных работ;</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средства бюджета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в виде субсидий на капитальное строительство (новое строительство) объектов, требующих значительных финансовых вложений; </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-средств внебюджетных фондов и иных внебюджетных средств, в том числе:</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средства предприятий и организаций сельского  поселения;</w:t>
            </w:r>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иные средства, предусмотренные законодательством.</w:t>
            </w:r>
          </w:p>
          <w:p w:rsidR="00755449" w:rsidRPr="000C22FE" w:rsidRDefault="00755449" w:rsidP="00EF2DB6">
            <w:pPr>
              <w:spacing w:after="0" w:line="240" w:lineRule="auto"/>
              <w:rPr>
                <w:rFonts w:ascii="Times New Roman" w:eastAsia="Times New Roman" w:hAnsi="Times New Roman" w:cs="Times New Roman"/>
                <w:sz w:val="24"/>
                <w:szCs w:val="24"/>
                <w:highlight w:val="yellow"/>
                <w:lang w:eastAsia="ru-RU"/>
              </w:rPr>
            </w:pPr>
          </w:p>
        </w:tc>
      </w:tr>
      <w:tr w:rsidR="00755449" w:rsidRPr="000C22FE" w:rsidTr="00EF2DB6">
        <w:trPr>
          <w:trHeight w:val="833"/>
        </w:trPr>
        <w:tc>
          <w:tcPr>
            <w:tcW w:w="2694"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spacing w:after="0"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Ожидаемые результаты     </w:t>
            </w:r>
          </w:p>
          <w:p w:rsidR="00755449" w:rsidRPr="000C22FE" w:rsidRDefault="00755449" w:rsidP="00EF2DB6">
            <w:pPr>
              <w:spacing w:after="0" w:line="240" w:lineRule="auto"/>
              <w:rPr>
                <w:rFonts w:ascii="Times New Roman" w:eastAsia="Times New Roman" w:hAnsi="Times New Roman" w:cs="Times New Roman"/>
                <w:b/>
                <w:sz w:val="24"/>
                <w:szCs w:val="24"/>
                <w:highlight w:val="yellow"/>
                <w:lang w:eastAsia="ru-RU"/>
              </w:rPr>
            </w:pPr>
            <w:r w:rsidRPr="000C22FE">
              <w:rPr>
                <w:rFonts w:ascii="Times New Roman" w:eastAsia="Times New Roman" w:hAnsi="Times New Roman" w:cs="Times New Roman"/>
                <w:b/>
                <w:sz w:val="24"/>
                <w:szCs w:val="24"/>
                <w:lang w:eastAsia="ru-RU"/>
              </w:rPr>
              <w:t xml:space="preserve">реализации программы  </w:t>
            </w:r>
          </w:p>
        </w:tc>
        <w:tc>
          <w:tcPr>
            <w:tcW w:w="7230" w:type="dxa"/>
            <w:tcBorders>
              <w:top w:val="single" w:sz="4" w:space="0" w:color="auto"/>
              <w:left w:val="single" w:sz="4" w:space="0" w:color="auto"/>
              <w:bottom w:val="single" w:sz="4" w:space="0" w:color="auto"/>
              <w:right w:val="single" w:sz="4" w:space="0" w:color="auto"/>
            </w:tcBorders>
          </w:tcPr>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4"/>
                <w:lang w:eastAsia="ru-RU"/>
              </w:rPr>
              <w:t xml:space="preserve">- сохранение социальной стабильности на территории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4"/>
                <w:lang w:eastAsia="ru-RU"/>
              </w:rPr>
              <w:t>- улучшение социально-экономических условий жизни населения;</w:t>
            </w:r>
          </w:p>
          <w:p w:rsidR="00755449" w:rsidRPr="000C22FE" w:rsidRDefault="00755449" w:rsidP="00EF2DB6">
            <w:pPr>
              <w:tabs>
                <w:tab w:val="left" w:pos="271"/>
              </w:tabs>
              <w:spacing w:after="0" w:line="240" w:lineRule="auto"/>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укрепление здоровья населения, создание условий и мотиваций для ведения здорового образа жизни.</w:t>
            </w:r>
          </w:p>
          <w:p w:rsidR="00755449" w:rsidRPr="000C22FE" w:rsidRDefault="00755449" w:rsidP="00EF2DB6">
            <w:pPr>
              <w:spacing w:after="0" w:line="240" w:lineRule="auto"/>
              <w:jc w:val="both"/>
              <w:rPr>
                <w:rFonts w:ascii="Times New Roman" w:eastAsia="Times New Roman" w:hAnsi="Times New Roman" w:cs="Times New Roman"/>
                <w:sz w:val="24"/>
                <w:szCs w:val="24"/>
                <w:highlight w:val="yellow"/>
                <w:lang w:eastAsia="ru-RU"/>
              </w:rPr>
            </w:pPr>
          </w:p>
        </w:tc>
      </w:tr>
    </w:tbl>
    <w:p w:rsidR="00755449" w:rsidRPr="000C22FE" w:rsidRDefault="00755449" w:rsidP="00755449">
      <w:pPr>
        <w:widowControl w:val="0"/>
        <w:autoSpaceDE w:val="0"/>
        <w:autoSpaceDN w:val="0"/>
        <w:adjustRightInd w:val="0"/>
        <w:spacing w:after="100" w:afterAutospacing="1" w:line="240" w:lineRule="auto"/>
        <w:rPr>
          <w:rFonts w:ascii="Times New Roman" w:eastAsia="Times New Roman" w:hAnsi="Times New Roman" w:cs="Times New Roman"/>
          <w:sz w:val="20"/>
          <w:szCs w:val="20"/>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p>
    <w:p w:rsidR="00755449" w:rsidRDefault="00755449" w:rsidP="00755449">
      <w:pPr>
        <w:rPr>
          <w:rFonts w:ascii="Times New Roman" w:eastAsia="Times New Roman" w:hAnsi="Times New Roman" w:cs="Times New Roman"/>
          <w:bCs/>
          <w:sz w:val="24"/>
          <w:szCs w:val="28"/>
          <w:lang w:eastAsia="ru-RU"/>
        </w:rPr>
      </w:pPr>
    </w:p>
    <w:p w:rsidR="00755449" w:rsidRDefault="00755449" w:rsidP="00755449">
      <w:pPr>
        <w:rPr>
          <w:rFonts w:ascii="Times New Roman" w:eastAsia="Times New Roman" w:hAnsi="Times New Roman" w:cs="Times New Roman"/>
          <w:bCs/>
          <w:sz w:val="24"/>
          <w:szCs w:val="28"/>
          <w:lang w:eastAsia="ru-RU"/>
        </w:rPr>
      </w:pPr>
    </w:p>
    <w:p w:rsidR="00755449" w:rsidRPr="000C22FE" w:rsidRDefault="00755449" w:rsidP="00755449">
      <w:pPr>
        <w:jc w:val="center"/>
        <w:rPr>
          <w:rFonts w:ascii="Times New Roman" w:eastAsia="Times New Roman" w:hAnsi="Times New Roman" w:cs="Times New Roman"/>
          <w:bCs/>
          <w:sz w:val="24"/>
          <w:szCs w:val="28"/>
          <w:lang w:eastAsia="ru-RU"/>
        </w:rPr>
      </w:pPr>
      <w:r w:rsidRPr="000C22FE">
        <w:rPr>
          <w:rFonts w:ascii="Times New Roman" w:eastAsia="Times New Roman" w:hAnsi="Times New Roman" w:cs="Times New Roman"/>
          <w:bCs/>
          <w:sz w:val="24"/>
          <w:szCs w:val="28"/>
          <w:lang w:eastAsia="ru-RU"/>
        </w:rPr>
        <w:t>Введение</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lastRenderedPageBreak/>
        <w:t xml:space="preserve">        Для комплексного развития социальной инфраструктуры территории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Администрацией сельского поселения принято решение о разработке Программы «Комплексное развитие социальной инфраструктуры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8"/>
          <w:lang w:eastAsia="ru-RU"/>
        </w:rPr>
        <w:t>Чишминский</w:t>
      </w:r>
      <w:proofErr w:type="spellEnd"/>
      <w:r w:rsidRPr="000C22FE">
        <w:rPr>
          <w:rFonts w:ascii="Times New Roman" w:eastAsia="Times New Roman" w:hAnsi="Times New Roman" w:cs="Times New Roman"/>
          <w:sz w:val="24"/>
          <w:szCs w:val="28"/>
          <w:lang w:eastAsia="ru-RU"/>
        </w:rPr>
        <w:t xml:space="preserve"> район Республики Башкортостан на 2017-2033годы».</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Программа комплексного развития социальной инфраструктуры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8"/>
          <w:lang w:eastAsia="ru-RU"/>
        </w:rPr>
        <w:t>Чишминский</w:t>
      </w:r>
      <w:proofErr w:type="spellEnd"/>
      <w:r w:rsidRPr="000C22FE">
        <w:rPr>
          <w:rFonts w:ascii="Times New Roman" w:eastAsia="Times New Roman" w:hAnsi="Times New Roman" w:cs="Times New Roman"/>
          <w:sz w:val="24"/>
          <w:szCs w:val="28"/>
          <w:lang w:eastAsia="ru-RU"/>
        </w:rPr>
        <w:t xml:space="preserve"> район Республики Башкортостан на 2017-2033 гг.» (далее - Программа) направлена на решение ключевых проблем состояния социальной инфраструктуры поселения и разработана в соответствии с Уставом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Cs w:val="24"/>
          <w:lang w:eastAsia="ru-RU"/>
        </w:rPr>
        <w:t xml:space="preserve">        </w:t>
      </w:r>
      <w:r w:rsidRPr="000C22FE">
        <w:rPr>
          <w:rFonts w:ascii="Times New Roman" w:eastAsia="Times New Roman" w:hAnsi="Times New Roman" w:cs="Times New Roman"/>
          <w:sz w:val="24"/>
          <w:szCs w:val="28"/>
          <w:lang w:eastAsia="ru-RU"/>
        </w:rPr>
        <w:t>Программа исходит из уже достигнутого уровня развития экономики и инфраструктуры поселения, основана на анализе результатов социально-экономического развития за период с 2012 по 2016 год и намечает перспективы развития на период до 2033года</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Программа разработана в соответствии Постановлением Правительства РФ от 01 октября 2015 года № 1050 «Об утверждении требований  к программам комплексного развития социальной инфраструктуры поселений, городских округов»</w:t>
      </w:r>
      <w:r w:rsidRPr="000C22FE">
        <w:rPr>
          <w:rFonts w:ascii="Times New Roman" w:eastAsia="Times New Roman" w:hAnsi="Times New Roman" w:cs="Times New Roman"/>
          <w:szCs w:val="24"/>
          <w:lang w:eastAsia="ru-RU"/>
        </w:rPr>
        <w:t>.</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Главной целью Программы является повышение качества жизни населения, его занятости и </w:t>
      </w:r>
      <w:proofErr w:type="spellStart"/>
      <w:r w:rsidRPr="000C22FE">
        <w:rPr>
          <w:rFonts w:ascii="Times New Roman" w:eastAsia="Times New Roman" w:hAnsi="Times New Roman" w:cs="Times New Roman"/>
          <w:sz w:val="24"/>
          <w:szCs w:val="24"/>
          <w:lang w:eastAsia="ru-RU"/>
        </w:rPr>
        <w:t>самозанятости</w:t>
      </w:r>
      <w:proofErr w:type="spellEnd"/>
      <w:r w:rsidRPr="000C22FE">
        <w:rPr>
          <w:rFonts w:ascii="Times New Roman" w:eastAsia="Times New Roman" w:hAnsi="Times New Roman" w:cs="Times New Roman"/>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w:t>
      </w:r>
      <w:r w:rsidRPr="000C22FE">
        <w:rPr>
          <w:rFonts w:ascii="Times New Roman" w:eastAsia="Times New Roman" w:hAnsi="Times New Roman" w:cs="Times New Roman"/>
          <w:sz w:val="24"/>
          <w:szCs w:val="28"/>
          <w:lang w:eastAsia="ru-RU"/>
        </w:rPr>
        <w:t xml:space="preserve">повышение уровня его благосостояния и долголетия, формирование и воспроизводство здорового, творчески активного поколения. </w:t>
      </w:r>
      <w:r w:rsidRPr="000C22FE">
        <w:rPr>
          <w:rFonts w:ascii="Times New Roman" w:eastAsia="Times New Roman" w:hAnsi="Times New Roman" w:cs="Times New Roman"/>
          <w:sz w:val="24"/>
          <w:szCs w:val="24"/>
          <w:lang w:eastAsia="ru-RU"/>
        </w:rPr>
        <w:t xml:space="preserve">В первую очередь это налаживание эффективного управления, рационального использования финансов и собственности. </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Реализация Программы предполагает использование методов программно-целевого подхода. Программно-целевой подход обуславливает комплексный, межведомственный характер решения проблем. При этом важнейшим условием реализации Программы является эффективная деятельность не только органов местного самоуправления и организаций бюджетной сферы, но и всех хозяйствующих субъектов и общественных организаций.</w:t>
      </w:r>
      <w:r w:rsidRPr="000C22FE">
        <w:rPr>
          <w:rFonts w:ascii="Times New Roman" w:eastAsia="Times New Roman" w:hAnsi="Times New Roman" w:cs="Times New Roman"/>
          <w:sz w:val="24"/>
          <w:szCs w:val="28"/>
          <w:lang w:eastAsia="ru-RU"/>
        </w:rPr>
        <w:br/>
      </w:r>
      <w:r w:rsidRPr="000C22FE">
        <w:rPr>
          <w:rFonts w:ascii="Times New Roman" w:eastAsia="Times New Roman" w:hAnsi="Times New Roman" w:cs="Times New Roman"/>
          <w:szCs w:val="24"/>
          <w:lang w:eastAsia="ru-RU"/>
        </w:rPr>
        <w:t xml:space="preserve">        </w:t>
      </w:r>
      <w:r w:rsidRPr="000C22FE">
        <w:rPr>
          <w:rFonts w:ascii="Times New Roman" w:eastAsia="Times New Roman" w:hAnsi="Times New Roman" w:cs="Times New Roman"/>
          <w:sz w:val="24"/>
          <w:szCs w:val="28"/>
          <w:lang w:eastAsia="ru-RU"/>
        </w:rPr>
        <w:t xml:space="preserve">Для достижения главной цели планируется реализация </w:t>
      </w:r>
      <w:r w:rsidRPr="000C22FE">
        <w:rPr>
          <w:rFonts w:ascii="Times New Roman" w:eastAsia="Times New Roman" w:hAnsi="Times New Roman" w:cs="Times New Roman"/>
          <w:bCs/>
          <w:iCs/>
          <w:sz w:val="24"/>
          <w:szCs w:val="28"/>
          <w:lang w:eastAsia="ru-RU"/>
        </w:rPr>
        <w:t>следующих стратегических направлений:</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развитие социальной сферы и повышение уровня инженерного благоустройства поселения, обеспечение для населения доступности социальных благ;</w:t>
      </w:r>
    </w:p>
    <w:p w:rsidR="00755449" w:rsidRPr="000C22FE" w:rsidRDefault="00755449" w:rsidP="0075544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улучшение социально-экономических условий жизни населения, создания условий для развития экономики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создание оптимальных условий для развития массовой физической культуры и спорта;</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Cs w:val="24"/>
          <w:lang w:eastAsia="ru-RU"/>
        </w:rPr>
        <w:lastRenderedPageBreak/>
        <w:t xml:space="preserve">    </w:t>
      </w:r>
      <w:r w:rsidRPr="000C22FE">
        <w:rPr>
          <w:rFonts w:ascii="Times New Roman" w:eastAsia="Times New Roman" w:hAnsi="Times New Roman" w:cs="Times New Roman"/>
          <w:sz w:val="24"/>
          <w:szCs w:val="28"/>
          <w:lang w:eastAsia="ru-RU"/>
        </w:rPr>
        <w:t>В соответствии с обозначенными стратегическими направлениями были определены цели и задачи социально-экономического развития, которые сведены в систему мероприятий по реализации  программы комплексного развития социальной инфраструктуры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Оценка эффективности выполнения Программы определяется достижением пороговых значений индикаторов социально-экономического развития поселения (модернизация ее элементов и функций для наиболее полного удовлетворения социальных потребностей населения).</w:t>
      </w:r>
    </w:p>
    <w:p w:rsidR="00755449" w:rsidRPr="000C22FE" w:rsidRDefault="00755449" w:rsidP="00755449">
      <w:pPr>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Улучшение показателей качества жизни в перспективе знаменует переход от функционального управления к </w:t>
      </w:r>
      <w:proofErr w:type="gramStart"/>
      <w:r w:rsidRPr="000C22FE">
        <w:rPr>
          <w:rFonts w:ascii="Times New Roman" w:eastAsia="Times New Roman" w:hAnsi="Times New Roman" w:cs="Times New Roman"/>
          <w:sz w:val="24"/>
          <w:szCs w:val="28"/>
          <w:lang w:eastAsia="ru-RU"/>
        </w:rPr>
        <w:t>социальному</w:t>
      </w:r>
      <w:proofErr w:type="gramEnd"/>
      <w:r w:rsidRPr="000C22FE">
        <w:rPr>
          <w:rFonts w:ascii="Times New Roman" w:eastAsia="Times New Roman" w:hAnsi="Times New Roman" w:cs="Times New Roman"/>
          <w:sz w:val="24"/>
          <w:szCs w:val="28"/>
          <w:lang w:eastAsia="ru-RU"/>
        </w:rPr>
        <w:t>, ориентированному на благополучие населения.</w:t>
      </w:r>
    </w:p>
    <w:p w:rsidR="00755449" w:rsidRPr="000C22FE" w:rsidRDefault="00755449" w:rsidP="00755449">
      <w:pPr>
        <w:shd w:val="clear" w:color="auto" w:fill="FFFFFF"/>
        <w:spacing w:after="0" w:line="240" w:lineRule="auto"/>
        <w:outlineLvl w:val="0"/>
        <w:rPr>
          <w:rFonts w:ascii="Times New Roman" w:eastAsia="Times New Roman" w:hAnsi="Times New Roman" w:cs="Times New Roman"/>
          <w:sz w:val="6"/>
          <w:szCs w:val="20"/>
          <w:lang w:eastAsia="ru-RU"/>
        </w:rPr>
      </w:pPr>
    </w:p>
    <w:p w:rsidR="00755449" w:rsidRPr="000C22FE" w:rsidRDefault="00755449" w:rsidP="00755449">
      <w:pPr>
        <w:shd w:val="clear" w:color="auto" w:fill="FFFFFF"/>
        <w:spacing w:after="0" w:line="240" w:lineRule="auto"/>
        <w:jc w:val="center"/>
        <w:outlineLvl w:val="0"/>
        <w:rPr>
          <w:rFonts w:ascii="Times New Roman" w:eastAsia="Times New Roman" w:hAnsi="Times New Roman" w:cs="Times New Roman"/>
          <w:b/>
          <w:bCs/>
          <w:sz w:val="26"/>
          <w:szCs w:val="26"/>
          <w:lang w:eastAsia="ru-RU"/>
        </w:rPr>
      </w:pPr>
      <w:r w:rsidRPr="000C22FE">
        <w:rPr>
          <w:rFonts w:ascii="Times New Roman" w:eastAsia="Times New Roman" w:hAnsi="Times New Roman" w:cs="Times New Roman"/>
          <w:b/>
          <w:bCs/>
          <w:sz w:val="26"/>
          <w:szCs w:val="26"/>
          <w:lang w:eastAsia="ru-RU"/>
        </w:rPr>
        <w:t>2. Характеристика существующего состояния</w:t>
      </w:r>
    </w:p>
    <w:p w:rsidR="00755449" w:rsidRPr="000C22FE" w:rsidRDefault="00755449" w:rsidP="00755449">
      <w:pPr>
        <w:shd w:val="clear" w:color="auto" w:fill="FFFFFF"/>
        <w:spacing w:after="0" w:line="240" w:lineRule="auto"/>
        <w:jc w:val="center"/>
        <w:outlineLvl w:val="0"/>
        <w:rPr>
          <w:rFonts w:ascii="Times New Roman" w:eastAsia="Times New Roman" w:hAnsi="Times New Roman" w:cs="Times New Roman"/>
          <w:b/>
          <w:bCs/>
          <w:sz w:val="26"/>
          <w:szCs w:val="26"/>
          <w:lang w:eastAsia="ru-RU"/>
        </w:rPr>
      </w:pPr>
      <w:r w:rsidRPr="000C22FE">
        <w:rPr>
          <w:rFonts w:ascii="Times New Roman" w:eastAsia="Times New Roman" w:hAnsi="Times New Roman" w:cs="Times New Roman"/>
          <w:b/>
          <w:bCs/>
          <w:sz w:val="26"/>
          <w:szCs w:val="26"/>
          <w:lang w:eastAsia="ru-RU"/>
        </w:rPr>
        <w:t xml:space="preserve">социальной инфраструктуры сельского поселения </w:t>
      </w:r>
    </w:p>
    <w:p w:rsidR="00755449" w:rsidRPr="000C22FE" w:rsidRDefault="00755449" w:rsidP="00755449">
      <w:pPr>
        <w:shd w:val="clear" w:color="auto" w:fill="FFFFFF"/>
        <w:spacing w:after="0" w:line="240" w:lineRule="auto"/>
        <w:jc w:val="center"/>
        <w:outlineLvl w:val="0"/>
        <w:rPr>
          <w:rFonts w:ascii="Times New Roman" w:eastAsia="Times New Roman" w:hAnsi="Times New Roman" w:cs="Times New Roman"/>
          <w:b/>
          <w:bCs/>
          <w:sz w:val="26"/>
          <w:szCs w:val="26"/>
          <w:lang w:eastAsia="ru-RU"/>
        </w:rPr>
      </w:pPr>
      <w:proofErr w:type="spellStart"/>
      <w:r w:rsidRPr="000C22FE">
        <w:rPr>
          <w:rFonts w:ascii="Times New Roman" w:eastAsia="Times New Roman" w:hAnsi="Times New Roman" w:cs="Times New Roman"/>
          <w:b/>
          <w:bCs/>
          <w:sz w:val="26"/>
          <w:szCs w:val="26"/>
          <w:lang w:eastAsia="ru-RU"/>
        </w:rPr>
        <w:t>Чишминский</w:t>
      </w:r>
      <w:proofErr w:type="spellEnd"/>
      <w:r w:rsidRPr="000C22FE">
        <w:rPr>
          <w:rFonts w:ascii="Times New Roman" w:eastAsia="Times New Roman" w:hAnsi="Times New Roman" w:cs="Times New Roman"/>
          <w:b/>
          <w:bCs/>
          <w:sz w:val="26"/>
          <w:szCs w:val="26"/>
          <w:lang w:eastAsia="ru-RU"/>
        </w:rPr>
        <w:t xml:space="preserve"> сельсовет муниципального района </w:t>
      </w:r>
      <w:proofErr w:type="spellStart"/>
      <w:r w:rsidRPr="000C22FE">
        <w:rPr>
          <w:rFonts w:ascii="Times New Roman" w:eastAsia="Times New Roman" w:hAnsi="Times New Roman" w:cs="Times New Roman"/>
          <w:b/>
          <w:bCs/>
          <w:sz w:val="26"/>
          <w:szCs w:val="26"/>
          <w:lang w:eastAsia="ru-RU"/>
        </w:rPr>
        <w:t>Чишминский</w:t>
      </w:r>
      <w:proofErr w:type="spellEnd"/>
      <w:r w:rsidRPr="000C22FE">
        <w:rPr>
          <w:rFonts w:ascii="Times New Roman" w:eastAsia="Times New Roman" w:hAnsi="Times New Roman" w:cs="Times New Roman"/>
          <w:b/>
          <w:bCs/>
          <w:sz w:val="26"/>
          <w:szCs w:val="26"/>
          <w:lang w:eastAsia="ru-RU"/>
        </w:rPr>
        <w:t xml:space="preserve"> район</w:t>
      </w:r>
    </w:p>
    <w:p w:rsidR="00755449" w:rsidRPr="000C22FE" w:rsidRDefault="00755449" w:rsidP="00755449">
      <w:pPr>
        <w:spacing w:after="0" w:line="240" w:lineRule="auto"/>
        <w:rPr>
          <w:rFonts w:ascii="Times New Roman" w:eastAsia="Times New Roman" w:hAnsi="Times New Roman" w:cs="Times New Roman"/>
          <w:b/>
          <w:sz w:val="16"/>
          <w:lang w:eastAsia="ru-RU"/>
        </w:rPr>
      </w:pPr>
    </w:p>
    <w:p w:rsidR="00755449" w:rsidRPr="000C22FE" w:rsidRDefault="00755449" w:rsidP="00755449">
      <w:pPr>
        <w:spacing w:after="0" w:line="240" w:lineRule="auto"/>
        <w:rPr>
          <w:rFonts w:ascii="Times New Roman" w:eastAsia="Times New Roman" w:hAnsi="Times New Roman" w:cs="Times New Roman"/>
          <w:sz w:val="10"/>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2.1. Анализ территориального развития сельского поселения </w:t>
      </w:r>
      <w:proofErr w:type="spellStart"/>
      <w:r w:rsidRPr="000C22FE">
        <w:rPr>
          <w:rFonts w:ascii="Times New Roman" w:eastAsia="Times New Roman" w:hAnsi="Times New Roman" w:cs="Times New Roman"/>
          <w:b/>
          <w:sz w:val="24"/>
          <w:szCs w:val="24"/>
          <w:lang w:eastAsia="ru-RU"/>
        </w:rPr>
        <w:t>Чишминский</w:t>
      </w:r>
      <w:proofErr w:type="spellEnd"/>
      <w:r w:rsidRPr="000C22FE">
        <w:rPr>
          <w:rFonts w:ascii="Times New Roman" w:eastAsia="Times New Roman" w:hAnsi="Times New Roman" w:cs="Times New Roman"/>
          <w:b/>
          <w:sz w:val="24"/>
          <w:szCs w:val="24"/>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18"/>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Общая площадь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составляет  9660,4 га. </w:t>
      </w:r>
    </w:p>
    <w:p w:rsidR="00755449" w:rsidRPr="000C22FE" w:rsidRDefault="00755449" w:rsidP="00755449">
      <w:pPr>
        <w:spacing w:after="0" w:line="240" w:lineRule="auto"/>
        <w:rPr>
          <w:rFonts w:ascii="Times New Roman" w:eastAsia="Times New Roman" w:hAnsi="Times New Roman" w:cs="Times New Roman"/>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Наличие земельных ресурсов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таб.1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166"/>
      </w:tblGrid>
      <w:tr w:rsidR="00755449" w:rsidRPr="000C22FE" w:rsidTr="00EF2DB6">
        <w:trPr>
          <w:trHeight w:val="315"/>
        </w:trPr>
        <w:tc>
          <w:tcPr>
            <w:tcW w:w="4440" w:type="dxa"/>
          </w:tcPr>
          <w:p w:rsidR="00755449" w:rsidRPr="000C22FE" w:rsidRDefault="00755449" w:rsidP="00EF2DB6">
            <w:pPr>
              <w:spacing w:after="0" w:line="240" w:lineRule="auto"/>
              <w:jc w:val="center"/>
              <w:rPr>
                <w:rFonts w:ascii="Times New Roman" w:eastAsia="Times New Roman" w:hAnsi="Times New Roman" w:cs="Times New Roman"/>
                <w:b/>
                <w:lang w:eastAsia="ru-RU"/>
              </w:rPr>
            </w:pPr>
            <w:r w:rsidRPr="000C22FE">
              <w:rPr>
                <w:rFonts w:ascii="Times New Roman" w:eastAsia="Times New Roman" w:hAnsi="Times New Roman" w:cs="Times New Roman"/>
                <w:b/>
                <w:lang w:eastAsia="ru-RU"/>
              </w:rPr>
              <w:t>Категория земель</w:t>
            </w:r>
          </w:p>
        </w:tc>
        <w:tc>
          <w:tcPr>
            <w:tcW w:w="5166" w:type="dxa"/>
          </w:tcPr>
          <w:p w:rsidR="00755449" w:rsidRPr="000C22FE" w:rsidRDefault="00755449" w:rsidP="00EF2DB6">
            <w:pPr>
              <w:spacing w:after="0" w:line="240" w:lineRule="auto"/>
              <w:jc w:val="center"/>
              <w:rPr>
                <w:rFonts w:ascii="Times New Roman" w:eastAsia="Times New Roman" w:hAnsi="Times New Roman" w:cs="Times New Roman"/>
                <w:b/>
                <w:lang w:eastAsia="ru-RU"/>
              </w:rPr>
            </w:pPr>
            <w:r w:rsidRPr="000C22FE">
              <w:rPr>
                <w:rFonts w:ascii="Times New Roman" w:eastAsia="Times New Roman" w:hAnsi="Times New Roman" w:cs="Times New Roman"/>
                <w:b/>
                <w:lang w:eastAsia="ru-RU"/>
              </w:rPr>
              <w:t xml:space="preserve">Общая площадь, </w:t>
            </w:r>
            <w:proofErr w:type="gramStart"/>
            <w:r w:rsidRPr="000C22FE">
              <w:rPr>
                <w:rFonts w:ascii="Times New Roman" w:eastAsia="Times New Roman" w:hAnsi="Times New Roman" w:cs="Times New Roman"/>
                <w:b/>
                <w:lang w:eastAsia="ru-RU"/>
              </w:rPr>
              <w:t>га</w:t>
            </w:r>
            <w:proofErr w:type="gramEnd"/>
          </w:p>
        </w:tc>
      </w:tr>
      <w:tr w:rsidR="00755449" w:rsidRPr="000C22FE" w:rsidTr="00EF2DB6">
        <w:trPr>
          <w:trHeight w:val="240"/>
        </w:trPr>
        <w:tc>
          <w:tcPr>
            <w:tcW w:w="4440"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Земли сельхоз назначения</w:t>
            </w:r>
          </w:p>
        </w:tc>
        <w:tc>
          <w:tcPr>
            <w:tcW w:w="5166" w:type="dxa"/>
          </w:tcPr>
          <w:p w:rsidR="00755449" w:rsidRPr="000C22FE" w:rsidRDefault="00755449" w:rsidP="00EF2DB6">
            <w:pPr>
              <w:spacing w:after="0" w:line="240" w:lineRule="auto"/>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 xml:space="preserve">                                     7372</w:t>
            </w:r>
          </w:p>
        </w:tc>
      </w:tr>
      <w:tr w:rsidR="00755449" w:rsidRPr="000C22FE" w:rsidTr="00EF2DB6">
        <w:trPr>
          <w:trHeight w:val="255"/>
        </w:trPr>
        <w:tc>
          <w:tcPr>
            <w:tcW w:w="4440"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Земли поселений</w:t>
            </w:r>
            <w:r w:rsidRPr="000C22FE">
              <w:rPr>
                <w:rFonts w:ascii="Times New Roman" w:eastAsia="Times New Roman" w:hAnsi="Times New Roman" w:cs="Times New Roman"/>
                <w:lang w:eastAsia="ru-RU"/>
              </w:rPr>
              <w:tab/>
            </w:r>
          </w:p>
        </w:tc>
        <w:tc>
          <w:tcPr>
            <w:tcW w:w="5166"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464,71</w:t>
            </w:r>
          </w:p>
        </w:tc>
      </w:tr>
      <w:tr w:rsidR="00755449" w:rsidRPr="000C22FE" w:rsidTr="00EF2DB6">
        <w:trPr>
          <w:trHeight w:val="210"/>
        </w:trPr>
        <w:tc>
          <w:tcPr>
            <w:tcW w:w="4440"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5166" w:type="dxa"/>
          </w:tcPr>
          <w:p w:rsidR="00755449" w:rsidRPr="000C22FE" w:rsidRDefault="00755449" w:rsidP="00EF2DB6">
            <w:pPr>
              <w:spacing w:after="0" w:line="240" w:lineRule="auto"/>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 xml:space="preserve">                                       588,4</w:t>
            </w:r>
          </w:p>
        </w:tc>
      </w:tr>
      <w:tr w:rsidR="00755449" w:rsidRPr="000C22FE" w:rsidTr="00EF2DB6">
        <w:trPr>
          <w:trHeight w:val="254"/>
        </w:trPr>
        <w:tc>
          <w:tcPr>
            <w:tcW w:w="4440"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Земли лесного фонда</w:t>
            </w:r>
            <w:r w:rsidRPr="000C22FE">
              <w:rPr>
                <w:rFonts w:ascii="Times New Roman" w:eastAsia="Times New Roman" w:hAnsi="Times New Roman" w:cs="Times New Roman"/>
                <w:lang w:eastAsia="ru-RU"/>
              </w:rPr>
              <w:tab/>
            </w:r>
          </w:p>
        </w:tc>
        <w:tc>
          <w:tcPr>
            <w:tcW w:w="5166" w:type="dxa"/>
          </w:tcPr>
          <w:p w:rsidR="00755449" w:rsidRPr="000C22FE" w:rsidRDefault="00755449" w:rsidP="00EF2DB6">
            <w:pPr>
              <w:spacing w:after="0" w:line="240" w:lineRule="auto"/>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 xml:space="preserve">                                      1019</w:t>
            </w:r>
          </w:p>
        </w:tc>
      </w:tr>
      <w:tr w:rsidR="00755449" w:rsidRPr="000C22FE" w:rsidTr="00EF2DB6">
        <w:trPr>
          <w:trHeight w:val="255"/>
        </w:trPr>
        <w:tc>
          <w:tcPr>
            <w:tcW w:w="4440" w:type="dxa"/>
          </w:tcPr>
          <w:p w:rsidR="00755449" w:rsidRPr="000C22FE" w:rsidRDefault="00755449" w:rsidP="00EF2DB6">
            <w:pPr>
              <w:spacing w:after="0" w:line="240" w:lineRule="auto"/>
              <w:jc w:val="center"/>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Земли водного фонда</w:t>
            </w:r>
            <w:r w:rsidRPr="000C22FE">
              <w:rPr>
                <w:rFonts w:ascii="Times New Roman" w:eastAsia="Times New Roman" w:hAnsi="Times New Roman" w:cs="Times New Roman"/>
                <w:lang w:eastAsia="ru-RU"/>
              </w:rPr>
              <w:tab/>
            </w:r>
          </w:p>
        </w:tc>
        <w:tc>
          <w:tcPr>
            <w:tcW w:w="5166" w:type="dxa"/>
          </w:tcPr>
          <w:p w:rsidR="00755449" w:rsidRPr="000C22FE" w:rsidRDefault="00755449" w:rsidP="00EF2DB6">
            <w:pPr>
              <w:spacing w:after="0" w:line="240" w:lineRule="auto"/>
              <w:rPr>
                <w:rFonts w:ascii="Times New Roman" w:eastAsia="Times New Roman" w:hAnsi="Times New Roman" w:cs="Times New Roman"/>
                <w:lang w:eastAsia="ru-RU"/>
              </w:rPr>
            </w:pPr>
            <w:r w:rsidRPr="000C22FE">
              <w:rPr>
                <w:rFonts w:ascii="Times New Roman" w:eastAsia="Times New Roman" w:hAnsi="Times New Roman" w:cs="Times New Roman"/>
                <w:lang w:eastAsia="ru-RU"/>
              </w:rPr>
              <w:t xml:space="preserve">                                        216</w:t>
            </w:r>
          </w:p>
        </w:tc>
      </w:tr>
    </w:tbl>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2.2   Административное деление</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Сельское поселение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 включает в себя 6 населенных пунктов, с административным центром </w:t>
      </w:r>
      <w:proofErr w:type="gramStart"/>
      <w:r w:rsidRPr="000C22FE">
        <w:rPr>
          <w:rFonts w:ascii="Times New Roman" w:eastAsia="Times New Roman" w:hAnsi="Times New Roman" w:cs="Times New Roman"/>
          <w:sz w:val="24"/>
          <w:szCs w:val="24"/>
          <w:lang w:eastAsia="ru-RU"/>
        </w:rPr>
        <w:t>в</w:t>
      </w:r>
      <w:proofErr w:type="gramEnd"/>
      <w:r w:rsidRPr="000C22FE">
        <w:rPr>
          <w:rFonts w:ascii="Times New Roman" w:eastAsia="Times New Roman" w:hAnsi="Times New Roman" w:cs="Times New Roman"/>
          <w:sz w:val="24"/>
          <w:szCs w:val="24"/>
          <w:lang w:eastAsia="ru-RU"/>
        </w:rPr>
        <w:t xml:space="preserve"> с. Чишмы.</w:t>
      </w:r>
    </w:p>
    <w:p w:rsidR="00755449" w:rsidRPr="000C22FE" w:rsidRDefault="00755449" w:rsidP="00755449">
      <w:pPr>
        <w:spacing w:after="0" w:line="240" w:lineRule="auto"/>
        <w:jc w:val="right"/>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Таб.2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856"/>
        <w:gridCol w:w="1520"/>
        <w:gridCol w:w="2218"/>
        <w:gridCol w:w="1704"/>
      </w:tblGrid>
      <w:tr w:rsidR="00755449" w:rsidRPr="000C22FE" w:rsidTr="00EF2DB6">
        <w:trPr>
          <w:trHeight w:val="225"/>
        </w:trPr>
        <w:tc>
          <w:tcPr>
            <w:tcW w:w="2332"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Наименование сельского поселения,  с указанием административного центра</w:t>
            </w:r>
          </w:p>
        </w:tc>
        <w:tc>
          <w:tcPr>
            <w:tcW w:w="176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Наименование населенных пунктов, входящих в состав сельского поселения</w:t>
            </w:r>
            <w:r w:rsidRPr="000C22FE">
              <w:rPr>
                <w:rFonts w:ascii="Times New Roman" w:eastAsia="Times New Roman" w:hAnsi="Times New Roman" w:cs="Times New Roman"/>
                <w:szCs w:val="24"/>
                <w:lang w:eastAsia="ru-RU"/>
              </w:rPr>
              <w:tab/>
            </w:r>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Численность населения населенного пункта, чел.</w:t>
            </w:r>
            <w:r w:rsidRPr="000C22FE">
              <w:rPr>
                <w:rFonts w:ascii="Times New Roman" w:eastAsia="Times New Roman" w:hAnsi="Times New Roman" w:cs="Times New Roman"/>
                <w:szCs w:val="24"/>
                <w:lang w:eastAsia="ru-RU"/>
              </w:rPr>
              <w:tab/>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Расстояние от населенного пункта </w:t>
            </w:r>
            <w:proofErr w:type="gramStart"/>
            <w:r w:rsidRPr="000C22FE">
              <w:rPr>
                <w:rFonts w:ascii="Times New Roman" w:eastAsia="Times New Roman" w:hAnsi="Times New Roman" w:cs="Times New Roman"/>
                <w:szCs w:val="24"/>
                <w:lang w:eastAsia="ru-RU"/>
              </w:rPr>
              <w:t>до</w:t>
            </w:r>
            <w:proofErr w:type="gramEnd"/>
            <w:r w:rsidRPr="000C22FE">
              <w:rPr>
                <w:rFonts w:ascii="Times New Roman" w:eastAsia="Times New Roman" w:hAnsi="Times New Roman" w:cs="Times New Roman"/>
                <w:szCs w:val="24"/>
                <w:lang w:eastAsia="ru-RU"/>
              </w:rPr>
              <w:t xml:space="preserve"> административного</w:t>
            </w:r>
          </w:p>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центра, </w:t>
            </w:r>
            <w:proofErr w:type="gramStart"/>
            <w:r w:rsidRPr="000C22FE">
              <w:rPr>
                <w:rFonts w:ascii="Times New Roman" w:eastAsia="Times New Roman" w:hAnsi="Times New Roman" w:cs="Times New Roman"/>
                <w:szCs w:val="24"/>
                <w:lang w:eastAsia="ru-RU"/>
              </w:rPr>
              <w:t>км</w:t>
            </w:r>
            <w:proofErr w:type="gramEnd"/>
            <w:r w:rsidRPr="000C22FE">
              <w:rPr>
                <w:rFonts w:ascii="Times New Roman" w:eastAsia="Times New Roman" w:hAnsi="Times New Roman" w:cs="Times New Roman"/>
                <w:szCs w:val="24"/>
                <w:lang w:eastAsia="ru-RU"/>
              </w:rPr>
              <w:tab/>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Расстояние от населенного пункта до  районного центра, </w:t>
            </w:r>
            <w:proofErr w:type="gramStart"/>
            <w:r w:rsidRPr="000C22FE">
              <w:rPr>
                <w:rFonts w:ascii="Times New Roman" w:eastAsia="Times New Roman" w:hAnsi="Times New Roman" w:cs="Times New Roman"/>
                <w:szCs w:val="24"/>
                <w:lang w:eastAsia="ru-RU"/>
              </w:rPr>
              <w:t>км</w:t>
            </w:r>
            <w:proofErr w:type="gramEnd"/>
          </w:p>
        </w:tc>
      </w:tr>
      <w:tr w:rsidR="00755449" w:rsidRPr="000C22FE" w:rsidTr="00EF2DB6">
        <w:trPr>
          <w:trHeight w:val="240"/>
        </w:trPr>
        <w:tc>
          <w:tcPr>
            <w:tcW w:w="2332" w:type="dxa"/>
            <w:vMerge w:val="restart"/>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Сельское поселение </w:t>
            </w:r>
            <w:proofErr w:type="spellStart"/>
            <w:r w:rsidRPr="000C22FE">
              <w:rPr>
                <w:rFonts w:ascii="Times New Roman" w:eastAsia="Times New Roman" w:hAnsi="Times New Roman" w:cs="Times New Roman"/>
                <w:szCs w:val="24"/>
                <w:lang w:eastAsia="ru-RU"/>
              </w:rPr>
              <w:t>Чишминский</w:t>
            </w:r>
            <w:proofErr w:type="spellEnd"/>
            <w:r w:rsidRPr="000C22FE">
              <w:rPr>
                <w:rFonts w:ascii="Times New Roman" w:eastAsia="Times New Roman" w:hAnsi="Times New Roman" w:cs="Times New Roman"/>
                <w:szCs w:val="24"/>
                <w:lang w:eastAsia="ru-RU"/>
              </w:rPr>
              <w:t xml:space="preserve"> сельсовет муниципального района </w:t>
            </w:r>
            <w:proofErr w:type="spellStart"/>
            <w:r w:rsidRPr="000C22FE">
              <w:rPr>
                <w:rFonts w:ascii="Times New Roman" w:eastAsia="Times New Roman" w:hAnsi="Times New Roman" w:cs="Times New Roman"/>
                <w:szCs w:val="24"/>
                <w:lang w:eastAsia="ru-RU"/>
              </w:rPr>
              <w:t>Чишминский</w:t>
            </w:r>
            <w:proofErr w:type="spellEnd"/>
            <w:r w:rsidRPr="000C22FE">
              <w:rPr>
                <w:rFonts w:ascii="Times New Roman" w:eastAsia="Times New Roman" w:hAnsi="Times New Roman" w:cs="Times New Roman"/>
                <w:szCs w:val="24"/>
                <w:lang w:eastAsia="ru-RU"/>
              </w:rPr>
              <w:t xml:space="preserve"> район Республики Башкортостан,  административный центр – с. Чишмы</w:t>
            </w:r>
            <w:r w:rsidRPr="000C22FE">
              <w:rPr>
                <w:rFonts w:ascii="Times New Roman" w:eastAsia="Times New Roman" w:hAnsi="Times New Roman" w:cs="Times New Roman"/>
                <w:szCs w:val="24"/>
                <w:lang w:eastAsia="ru-RU"/>
              </w:rPr>
              <w:tab/>
            </w:r>
          </w:p>
        </w:tc>
        <w:tc>
          <w:tcPr>
            <w:tcW w:w="1769" w:type="dxa"/>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.И</w:t>
            </w:r>
            <w:proofErr w:type="gramEnd"/>
            <w:r w:rsidRPr="000C22FE">
              <w:rPr>
                <w:rFonts w:ascii="Times New Roman" w:eastAsia="Times New Roman" w:hAnsi="Times New Roman" w:cs="Times New Roman"/>
                <w:szCs w:val="24"/>
                <w:lang w:eastAsia="ru-RU"/>
              </w:rPr>
              <w:t>гнатовка</w:t>
            </w:r>
            <w:proofErr w:type="spellEnd"/>
            <w:r w:rsidRPr="000C22FE">
              <w:rPr>
                <w:rFonts w:ascii="Times New Roman" w:eastAsia="Times New Roman" w:hAnsi="Times New Roman" w:cs="Times New Roman"/>
                <w:szCs w:val="24"/>
                <w:lang w:eastAsia="ru-RU"/>
              </w:rPr>
              <w:t xml:space="preserve">. </w:t>
            </w:r>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382</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6</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7</w:t>
            </w:r>
          </w:p>
        </w:tc>
      </w:tr>
      <w:tr w:rsidR="00755449" w:rsidRPr="000C22FE" w:rsidTr="00EF2DB6">
        <w:trPr>
          <w:trHeight w:val="345"/>
        </w:trPr>
        <w:tc>
          <w:tcPr>
            <w:tcW w:w="2332" w:type="dxa"/>
            <w:vMerge/>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tc>
        <w:tc>
          <w:tcPr>
            <w:tcW w:w="1769"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д. </w:t>
            </w:r>
            <w:proofErr w:type="spellStart"/>
            <w:r w:rsidRPr="000C22FE">
              <w:rPr>
                <w:rFonts w:ascii="Times New Roman" w:eastAsia="Times New Roman" w:hAnsi="Times New Roman" w:cs="Times New Roman"/>
                <w:szCs w:val="24"/>
                <w:lang w:eastAsia="ru-RU"/>
              </w:rPr>
              <w:t>Исаковка</w:t>
            </w:r>
            <w:proofErr w:type="spellEnd"/>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16</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9</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10</w:t>
            </w:r>
          </w:p>
        </w:tc>
      </w:tr>
      <w:tr w:rsidR="00755449" w:rsidRPr="000C22FE" w:rsidTr="00EF2DB6">
        <w:trPr>
          <w:trHeight w:val="495"/>
        </w:trPr>
        <w:tc>
          <w:tcPr>
            <w:tcW w:w="2332" w:type="dxa"/>
            <w:vMerge/>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tc>
        <w:tc>
          <w:tcPr>
            <w:tcW w:w="1769"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д. </w:t>
            </w:r>
            <w:proofErr w:type="spellStart"/>
            <w:r w:rsidRPr="000C22FE">
              <w:rPr>
                <w:rFonts w:ascii="Times New Roman" w:eastAsia="Times New Roman" w:hAnsi="Times New Roman" w:cs="Times New Roman"/>
                <w:szCs w:val="24"/>
                <w:lang w:eastAsia="ru-RU"/>
              </w:rPr>
              <w:t>Кучумово</w:t>
            </w:r>
            <w:proofErr w:type="spellEnd"/>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129</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14</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15</w:t>
            </w:r>
          </w:p>
        </w:tc>
      </w:tr>
      <w:tr w:rsidR="00755449" w:rsidRPr="000C22FE" w:rsidTr="00EF2DB6">
        <w:trPr>
          <w:trHeight w:val="525"/>
        </w:trPr>
        <w:tc>
          <w:tcPr>
            <w:tcW w:w="2332" w:type="dxa"/>
            <w:vMerge/>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tc>
        <w:tc>
          <w:tcPr>
            <w:tcW w:w="1769" w:type="dxa"/>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.Н</w:t>
            </w:r>
            <w:proofErr w:type="gramEnd"/>
            <w:r w:rsidRPr="000C22FE">
              <w:rPr>
                <w:rFonts w:ascii="Times New Roman" w:eastAsia="Times New Roman" w:hAnsi="Times New Roman" w:cs="Times New Roman"/>
                <w:szCs w:val="24"/>
                <w:lang w:eastAsia="ru-RU"/>
              </w:rPr>
              <w:t>ижнехозятово</w:t>
            </w:r>
            <w:proofErr w:type="spellEnd"/>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266</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12</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13</w:t>
            </w:r>
          </w:p>
        </w:tc>
      </w:tr>
      <w:tr w:rsidR="00755449" w:rsidRPr="000C22FE" w:rsidTr="00EF2DB6">
        <w:trPr>
          <w:trHeight w:val="465"/>
        </w:trPr>
        <w:tc>
          <w:tcPr>
            <w:tcW w:w="2332" w:type="dxa"/>
            <w:vMerge/>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tc>
        <w:tc>
          <w:tcPr>
            <w:tcW w:w="176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.Н</w:t>
            </w:r>
            <w:proofErr w:type="gramEnd"/>
            <w:r w:rsidRPr="000C22FE">
              <w:rPr>
                <w:rFonts w:ascii="Times New Roman" w:eastAsia="Times New Roman" w:hAnsi="Times New Roman" w:cs="Times New Roman"/>
                <w:szCs w:val="24"/>
                <w:lang w:eastAsia="ru-RU"/>
              </w:rPr>
              <w:t>овосафарово</w:t>
            </w:r>
            <w:proofErr w:type="spellEnd"/>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183</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5</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6</w:t>
            </w:r>
          </w:p>
        </w:tc>
      </w:tr>
      <w:tr w:rsidR="00755449" w:rsidRPr="000C22FE" w:rsidTr="00EF2DB6">
        <w:trPr>
          <w:trHeight w:val="258"/>
        </w:trPr>
        <w:tc>
          <w:tcPr>
            <w:tcW w:w="2332" w:type="dxa"/>
            <w:vMerge/>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tc>
        <w:tc>
          <w:tcPr>
            <w:tcW w:w="1769" w:type="dxa"/>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с</w:t>
            </w:r>
            <w:proofErr w:type="gramStart"/>
            <w:r w:rsidRPr="000C22FE">
              <w:rPr>
                <w:rFonts w:ascii="Times New Roman" w:eastAsia="Times New Roman" w:hAnsi="Times New Roman" w:cs="Times New Roman"/>
                <w:szCs w:val="24"/>
                <w:lang w:eastAsia="ru-RU"/>
              </w:rPr>
              <w:t>.Ч</w:t>
            </w:r>
            <w:proofErr w:type="gramEnd"/>
            <w:r w:rsidRPr="000C22FE">
              <w:rPr>
                <w:rFonts w:ascii="Times New Roman" w:eastAsia="Times New Roman" w:hAnsi="Times New Roman" w:cs="Times New Roman"/>
                <w:szCs w:val="24"/>
                <w:lang w:eastAsia="ru-RU"/>
              </w:rPr>
              <w:t>ишмы</w:t>
            </w:r>
            <w:proofErr w:type="spellEnd"/>
          </w:p>
        </w:tc>
        <w:tc>
          <w:tcPr>
            <w:tcW w:w="1531"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2046</w:t>
            </w:r>
          </w:p>
        </w:tc>
        <w:tc>
          <w:tcPr>
            <w:tcW w:w="2234"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w:t>
            </w:r>
          </w:p>
        </w:tc>
        <w:tc>
          <w:tcPr>
            <w:tcW w:w="1739"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w:t>
            </w:r>
          </w:p>
        </w:tc>
      </w:tr>
    </w:tbl>
    <w:p w:rsidR="00755449" w:rsidRPr="000C22FE" w:rsidRDefault="00755449" w:rsidP="00755449">
      <w:pPr>
        <w:spacing w:after="0" w:line="240" w:lineRule="auto"/>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2.3 Демографическая ситуация</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Общая  численность  населения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на 01.01.2017 года  составила 3022 человек. Численность  трудоспособного  возраста  составляет 1748 человек </w:t>
      </w:r>
      <w:proofErr w:type="gramStart"/>
      <w:r w:rsidRPr="000C22FE">
        <w:rPr>
          <w:rFonts w:ascii="Times New Roman" w:eastAsia="Times New Roman" w:hAnsi="Times New Roman" w:cs="Times New Roman"/>
          <w:sz w:val="24"/>
          <w:szCs w:val="24"/>
          <w:lang w:eastAsia="ru-RU"/>
        </w:rPr>
        <w:t xml:space="preserve">( </w:t>
      </w:r>
      <w:proofErr w:type="gramEnd"/>
      <w:r w:rsidRPr="000C22FE">
        <w:rPr>
          <w:rFonts w:ascii="Times New Roman" w:eastAsia="Times New Roman" w:hAnsi="Times New Roman" w:cs="Times New Roman"/>
          <w:sz w:val="24"/>
          <w:szCs w:val="24"/>
          <w:lang w:eastAsia="ru-RU"/>
        </w:rPr>
        <w:t xml:space="preserve">58 % от общей  численности). </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Данные о возрастной структуре населения на 01. 01. 2017 г.                                                                                                                                                                                          </w:t>
      </w:r>
    </w:p>
    <w:p w:rsidR="00755449" w:rsidRPr="000C22FE" w:rsidRDefault="00755449" w:rsidP="00755449">
      <w:pPr>
        <w:spacing w:after="0" w:line="240" w:lineRule="auto"/>
        <w:jc w:val="right"/>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Таб.3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356"/>
        <w:gridCol w:w="7"/>
        <w:gridCol w:w="1352"/>
        <w:gridCol w:w="1349"/>
        <w:gridCol w:w="1968"/>
        <w:gridCol w:w="1576"/>
      </w:tblGrid>
      <w:tr w:rsidR="00755449" w:rsidRPr="000C22FE" w:rsidTr="00EF2DB6">
        <w:trPr>
          <w:trHeight w:val="435"/>
        </w:trPr>
        <w:tc>
          <w:tcPr>
            <w:tcW w:w="1892"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Наименование населенного пункта</w:t>
            </w:r>
          </w:p>
        </w:tc>
        <w:tc>
          <w:tcPr>
            <w:tcW w:w="1356"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Число жителей, чел.</w:t>
            </w:r>
            <w:r w:rsidRPr="000C22FE">
              <w:rPr>
                <w:rFonts w:ascii="Times New Roman" w:eastAsia="Times New Roman" w:hAnsi="Times New Roman" w:cs="Times New Roman"/>
                <w:szCs w:val="24"/>
                <w:lang w:eastAsia="ru-RU"/>
              </w:rPr>
              <w:tab/>
            </w:r>
          </w:p>
        </w:tc>
        <w:tc>
          <w:tcPr>
            <w:tcW w:w="1360" w:type="dxa"/>
            <w:gridSpan w:val="2"/>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Детей от 0 до 6 лет</w:t>
            </w:r>
            <w:r w:rsidRPr="000C22FE">
              <w:rPr>
                <w:rFonts w:ascii="Times New Roman" w:eastAsia="Times New Roman" w:hAnsi="Times New Roman" w:cs="Times New Roman"/>
                <w:szCs w:val="24"/>
                <w:lang w:eastAsia="ru-RU"/>
              </w:rPr>
              <w:tab/>
            </w:r>
          </w:p>
        </w:tc>
        <w:tc>
          <w:tcPr>
            <w:tcW w:w="1350"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Детей от 7 до 15 лет</w:t>
            </w:r>
            <w:r w:rsidRPr="000C22FE">
              <w:rPr>
                <w:rFonts w:ascii="Times New Roman" w:eastAsia="Times New Roman" w:hAnsi="Times New Roman" w:cs="Times New Roman"/>
                <w:szCs w:val="24"/>
                <w:lang w:eastAsia="ru-RU"/>
              </w:rPr>
              <w:tab/>
            </w:r>
          </w:p>
        </w:tc>
        <w:tc>
          <w:tcPr>
            <w:tcW w:w="1968"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Население трудоспособного возраста</w:t>
            </w:r>
          </w:p>
        </w:tc>
        <w:tc>
          <w:tcPr>
            <w:tcW w:w="1573"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Население пенсионного возраста</w:t>
            </w:r>
          </w:p>
        </w:tc>
      </w:tr>
      <w:tr w:rsidR="00755449" w:rsidRPr="000C22FE" w:rsidTr="00EF2DB6">
        <w:trPr>
          <w:trHeight w:val="555"/>
        </w:trPr>
        <w:tc>
          <w:tcPr>
            <w:tcW w:w="1892" w:type="dxa"/>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.И</w:t>
            </w:r>
            <w:proofErr w:type="gramEnd"/>
            <w:r w:rsidRPr="000C22FE">
              <w:rPr>
                <w:rFonts w:ascii="Times New Roman" w:eastAsia="Times New Roman" w:hAnsi="Times New Roman" w:cs="Times New Roman"/>
                <w:szCs w:val="24"/>
                <w:lang w:eastAsia="ru-RU"/>
              </w:rPr>
              <w:t>гнатовка</w:t>
            </w:r>
            <w:proofErr w:type="spellEnd"/>
            <w:r w:rsidRPr="000C22FE">
              <w:rPr>
                <w:rFonts w:ascii="Times New Roman" w:eastAsia="Times New Roman" w:hAnsi="Times New Roman" w:cs="Times New Roman"/>
                <w:szCs w:val="24"/>
                <w:lang w:eastAsia="ru-RU"/>
              </w:rPr>
              <w:t>.</w:t>
            </w:r>
          </w:p>
        </w:tc>
        <w:tc>
          <w:tcPr>
            <w:tcW w:w="1356"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382</w:t>
            </w:r>
          </w:p>
        </w:tc>
        <w:tc>
          <w:tcPr>
            <w:tcW w:w="1360" w:type="dxa"/>
            <w:gridSpan w:val="2"/>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34</w:t>
            </w:r>
          </w:p>
        </w:tc>
        <w:tc>
          <w:tcPr>
            <w:tcW w:w="1350"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35</w:t>
            </w:r>
          </w:p>
        </w:tc>
        <w:tc>
          <w:tcPr>
            <w:tcW w:w="1968"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200</w:t>
            </w:r>
          </w:p>
        </w:tc>
        <w:tc>
          <w:tcPr>
            <w:tcW w:w="1573"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93</w:t>
            </w:r>
          </w:p>
        </w:tc>
      </w:tr>
      <w:tr w:rsidR="00755449" w:rsidRPr="000C22FE" w:rsidTr="00EF2DB6">
        <w:trPr>
          <w:trHeight w:val="510"/>
        </w:trPr>
        <w:tc>
          <w:tcPr>
            <w:tcW w:w="1892"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д. </w:t>
            </w:r>
            <w:proofErr w:type="spellStart"/>
            <w:r w:rsidRPr="000C22FE">
              <w:rPr>
                <w:rFonts w:ascii="Times New Roman" w:eastAsia="Times New Roman" w:hAnsi="Times New Roman" w:cs="Times New Roman"/>
                <w:szCs w:val="24"/>
                <w:lang w:eastAsia="ru-RU"/>
              </w:rPr>
              <w:t>Исаковка</w:t>
            </w:r>
            <w:proofErr w:type="spellEnd"/>
          </w:p>
        </w:tc>
        <w:tc>
          <w:tcPr>
            <w:tcW w:w="1356"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16</w:t>
            </w:r>
          </w:p>
        </w:tc>
        <w:tc>
          <w:tcPr>
            <w:tcW w:w="1360" w:type="dxa"/>
            <w:gridSpan w:val="2"/>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1</w:t>
            </w:r>
          </w:p>
        </w:tc>
        <w:tc>
          <w:tcPr>
            <w:tcW w:w="1350"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0</w:t>
            </w:r>
          </w:p>
        </w:tc>
        <w:tc>
          <w:tcPr>
            <w:tcW w:w="1968"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8</w:t>
            </w:r>
          </w:p>
        </w:tc>
        <w:tc>
          <w:tcPr>
            <w:tcW w:w="1573"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7</w:t>
            </w:r>
          </w:p>
        </w:tc>
      </w:tr>
      <w:tr w:rsidR="00755449" w:rsidRPr="000C22FE" w:rsidTr="00EF2DB6">
        <w:trPr>
          <w:trHeight w:val="330"/>
        </w:trPr>
        <w:tc>
          <w:tcPr>
            <w:tcW w:w="1892"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д. </w:t>
            </w:r>
            <w:proofErr w:type="spellStart"/>
            <w:r w:rsidRPr="000C22FE">
              <w:rPr>
                <w:rFonts w:ascii="Times New Roman" w:eastAsia="Times New Roman" w:hAnsi="Times New Roman" w:cs="Times New Roman"/>
                <w:szCs w:val="24"/>
                <w:lang w:eastAsia="ru-RU"/>
              </w:rPr>
              <w:t>Кучумово</w:t>
            </w:r>
            <w:proofErr w:type="spellEnd"/>
          </w:p>
        </w:tc>
        <w:tc>
          <w:tcPr>
            <w:tcW w:w="1356"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129</w:t>
            </w:r>
          </w:p>
        </w:tc>
        <w:tc>
          <w:tcPr>
            <w:tcW w:w="1360" w:type="dxa"/>
            <w:gridSpan w:val="2"/>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8</w:t>
            </w:r>
          </w:p>
        </w:tc>
        <w:tc>
          <w:tcPr>
            <w:tcW w:w="1350"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12</w:t>
            </w:r>
          </w:p>
        </w:tc>
        <w:tc>
          <w:tcPr>
            <w:tcW w:w="1968"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68</w:t>
            </w:r>
          </w:p>
        </w:tc>
        <w:tc>
          <w:tcPr>
            <w:tcW w:w="1573"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38</w:t>
            </w:r>
          </w:p>
        </w:tc>
      </w:tr>
      <w:tr w:rsidR="00755449" w:rsidRPr="000C22FE" w:rsidTr="00EF2DB6">
        <w:trPr>
          <w:trHeight w:val="330"/>
        </w:trPr>
        <w:tc>
          <w:tcPr>
            <w:tcW w:w="1892"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.Н</w:t>
            </w:r>
            <w:proofErr w:type="gramEnd"/>
            <w:r w:rsidRPr="000C22FE">
              <w:rPr>
                <w:rFonts w:ascii="Times New Roman" w:eastAsia="Times New Roman" w:hAnsi="Times New Roman" w:cs="Times New Roman"/>
                <w:szCs w:val="24"/>
                <w:lang w:eastAsia="ru-RU"/>
              </w:rPr>
              <w:t>ижнехозятово</w:t>
            </w:r>
            <w:proofErr w:type="spellEnd"/>
          </w:p>
        </w:tc>
        <w:tc>
          <w:tcPr>
            <w:tcW w:w="1356"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266</w:t>
            </w:r>
          </w:p>
        </w:tc>
        <w:tc>
          <w:tcPr>
            <w:tcW w:w="1360" w:type="dxa"/>
            <w:gridSpan w:val="2"/>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21</w:t>
            </w:r>
          </w:p>
        </w:tc>
        <w:tc>
          <w:tcPr>
            <w:tcW w:w="1350"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21</w:t>
            </w:r>
          </w:p>
        </w:tc>
        <w:tc>
          <w:tcPr>
            <w:tcW w:w="1968"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  155</w:t>
            </w:r>
          </w:p>
        </w:tc>
        <w:tc>
          <w:tcPr>
            <w:tcW w:w="1573" w:type="dxa"/>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74</w:t>
            </w:r>
          </w:p>
        </w:tc>
      </w:tr>
      <w:tr w:rsidR="00755449" w:rsidRPr="000C22FE" w:rsidTr="00EF2DB6">
        <w:trPr>
          <w:trHeight w:val="210"/>
        </w:trPr>
        <w:tc>
          <w:tcPr>
            <w:tcW w:w="1892"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.Н</w:t>
            </w:r>
            <w:proofErr w:type="gramEnd"/>
            <w:r w:rsidRPr="000C22FE">
              <w:rPr>
                <w:rFonts w:ascii="Times New Roman" w:eastAsia="Times New Roman" w:hAnsi="Times New Roman" w:cs="Times New Roman"/>
                <w:szCs w:val="24"/>
                <w:lang w:eastAsia="ru-RU"/>
              </w:rPr>
              <w:t>овосафарово</w:t>
            </w:r>
            <w:proofErr w:type="spellEnd"/>
          </w:p>
        </w:tc>
        <w:tc>
          <w:tcPr>
            <w:tcW w:w="1363" w:type="dxa"/>
            <w:gridSpan w:val="2"/>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183</w:t>
            </w:r>
          </w:p>
        </w:tc>
        <w:tc>
          <w:tcPr>
            <w:tcW w:w="1353"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16</w:t>
            </w:r>
          </w:p>
        </w:tc>
        <w:tc>
          <w:tcPr>
            <w:tcW w:w="1350"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17</w:t>
            </w:r>
          </w:p>
        </w:tc>
        <w:tc>
          <w:tcPr>
            <w:tcW w:w="1965"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100</w:t>
            </w:r>
          </w:p>
        </w:tc>
        <w:tc>
          <w:tcPr>
            <w:tcW w:w="1576"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44</w:t>
            </w:r>
          </w:p>
        </w:tc>
      </w:tr>
      <w:tr w:rsidR="00755449" w:rsidRPr="000C22FE" w:rsidTr="00EF2DB6">
        <w:trPr>
          <w:trHeight w:val="255"/>
        </w:trPr>
        <w:tc>
          <w:tcPr>
            <w:tcW w:w="1892"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Cs w:val="24"/>
                <w:lang w:eastAsia="ru-RU"/>
              </w:rPr>
              <w:t>с</w:t>
            </w:r>
            <w:proofErr w:type="gramStart"/>
            <w:r w:rsidRPr="000C22FE">
              <w:rPr>
                <w:rFonts w:ascii="Times New Roman" w:eastAsia="Times New Roman" w:hAnsi="Times New Roman" w:cs="Times New Roman"/>
                <w:szCs w:val="24"/>
                <w:lang w:eastAsia="ru-RU"/>
              </w:rPr>
              <w:t>.Ч</w:t>
            </w:r>
            <w:proofErr w:type="gramEnd"/>
            <w:r w:rsidRPr="000C22FE">
              <w:rPr>
                <w:rFonts w:ascii="Times New Roman" w:eastAsia="Times New Roman" w:hAnsi="Times New Roman" w:cs="Times New Roman"/>
                <w:szCs w:val="24"/>
                <w:lang w:eastAsia="ru-RU"/>
              </w:rPr>
              <w:t>ишмы</w:t>
            </w:r>
            <w:proofErr w:type="spellEnd"/>
            <w:r w:rsidRPr="000C22FE">
              <w:rPr>
                <w:rFonts w:ascii="Times New Roman" w:eastAsia="Times New Roman" w:hAnsi="Times New Roman" w:cs="Times New Roman"/>
                <w:sz w:val="24"/>
                <w:szCs w:val="24"/>
                <w:lang w:eastAsia="ru-RU"/>
              </w:rPr>
              <w:t xml:space="preserve"> </w:t>
            </w:r>
          </w:p>
        </w:tc>
        <w:tc>
          <w:tcPr>
            <w:tcW w:w="1363" w:type="dxa"/>
            <w:gridSpan w:val="2"/>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2046</w:t>
            </w:r>
          </w:p>
        </w:tc>
        <w:tc>
          <w:tcPr>
            <w:tcW w:w="1353"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143</w:t>
            </w:r>
          </w:p>
        </w:tc>
        <w:tc>
          <w:tcPr>
            <w:tcW w:w="1350"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177</w:t>
            </w:r>
          </w:p>
        </w:tc>
        <w:tc>
          <w:tcPr>
            <w:tcW w:w="1965"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1214</w:t>
            </w:r>
          </w:p>
        </w:tc>
        <w:tc>
          <w:tcPr>
            <w:tcW w:w="1576" w:type="dxa"/>
          </w:tcPr>
          <w:p w:rsidR="00755449" w:rsidRPr="000C22FE" w:rsidRDefault="00755449" w:rsidP="00EF2DB6">
            <w:pPr>
              <w:spacing w:after="0" w:line="240" w:lineRule="auto"/>
              <w:jc w:val="both"/>
              <w:rPr>
                <w:rFonts w:ascii="Times New Roman" w:eastAsia="Times New Roman" w:hAnsi="Times New Roman" w:cs="Times New Roman"/>
                <w:sz w:val="20"/>
                <w:szCs w:val="20"/>
                <w:lang w:eastAsia="ru-RU"/>
              </w:rPr>
            </w:pPr>
            <w:r w:rsidRPr="000C22FE">
              <w:rPr>
                <w:rFonts w:ascii="Times New Roman" w:eastAsia="Times New Roman" w:hAnsi="Times New Roman" w:cs="Times New Roman"/>
                <w:sz w:val="20"/>
                <w:szCs w:val="20"/>
                <w:lang w:eastAsia="ru-RU"/>
              </w:rPr>
              <w:t xml:space="preserve">          429</w:t>
            </w:r>
          </w:p>
        </w:tc>
      </w:tr>
    </w:tbl>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Демографическая ситуация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 2016 году </w:t>
      </w:r>
      <w:r w:rsidRPr="000C22FE">
        <w:rPr>
          <w:rFonts w:ascii="Times New Roman" w:eastAsia="Times New Roman" w:hAnsi="Times New Roman" w:cs="Times New Roman"/>
          <w:color w:val="000000"/>
          <w:sz w:val="24"/>
          <w:szCs w:val="24"/>
          <w:shd w:val="clear" w:color="auto" w:fill="FFC000"/>
          <w:lang w:eastAsia="ru-RU"/>
        </w:rPr>
        <w:t xml:space="preserve">улучшилась </w:t>
      </w:r>
      <w:r w:rsidRPr="000C22FE">
        <w:rPr>
          <w:rFonts w:ascii="Times New Roman" w:eastAsia="Times New Roman" w:hAnsi="Times New Roman" w:cs="Times New Roman"/>
          <w:sz w:val="24"/>
          <w:szCs w:val="24"/>
          <w:lang w:eastAsia="ru-RU"/>
        </w:rPr>
        <w:t xml:space="preserve">по сравнению с предыдущими периодами,  число </w:t>
      </w:r>
      <w:proofErr w:type="gramStart"/>
      <w:r w:rsidRPr="000C22FE">
        <w:rPr>
          <w:rFonts w:ascii="Times New Roman" w:eastAsia="Times New Roman" w:hAnsi="Times New Roman" w:cs="Times New Roman"/>
          <w:sz w:val="24"/>
          <w:szCs w:val="24"/>
          <w:lang w:eastAsia="ru-RU"/>
        </w:rPr>
        <w:t>родившихся</w:t>
      </w:r>
      <w:proofErr w:type="gramEnd"/>
      <w:r w:rsidRPr="000C22FE">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sz w:val="24"/>
          <w:szCs w:val="24"/>
          <w:shd w:val="clear" w:color="auto" w:fill="FFC000"/>
          <w:lang w:eastAsia="ru-RU"/>
        </w:rPr>
        <w:t>превышает</w:t>
      </w:r>
      <w:r w:rsidRPr="000C22FE">
        <w:rPr>
          <w:rFonts w:ascii="Times New Roman" w:eastAsia="Times New Roman" w:hAnsi="Times New Roman" w:cs="Times New Roman"/>
          <w:sz w:val="24"/>
          <w:szCs w:val="24"/>
          <w:lang w:eastAsia="ru-RU"/>
        </w:rPr>
        <w:t xml:space="preserve"> число умерших. Баланс  населения  улучшается, из-за превышения числа </w:t>
      </w:r>
      <w:proofErr w:type="gramStart"/>
      <w:r w:rsidRPr="000C22FE">
        <w:rPr>
          <w:rFonts w:ascii="Times New Roman" w:eastAsia="Times New Roman" w:hAnsi="Times New Roman" w:cs="Times New Roman"/>
          <w:sz w:val="24"/>
          <w:szCs w:val="24"/>
          <w:lang w:eastAsia="ru-RU"/>
        </w:rPr>
        <w:t>прибывших</w:t>
      </w:r>
      <w:proofErr w:type="gramEnd"/>
      <w:r w:rsidRPr="000C22FE">
        <w:rPr>
          <w:rFonts w:ascii="Times New Roman" w:eastAsia="Times New Roman" w:hAnsi="Times New Roman" w:cs="Times New Roman"/>
          <w:sz w:val="24"/>
          <w:szCs w:val="24"/>
          <w:lang w:eastAsia="ru-RU"/>
        </w:rPr>
        <w:t xml:space="preserve">, над числом убывших  из территории сельского поселения.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 показатели рождаемости влияют следующие моменты:</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материальное благополучие;</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государственные выплаты за рождение второго ребенка;</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наличие собственного жилья;</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уверенность в будущем подрастающего поколения.</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2.4    Рынок труда в сельском поселении</w:t>
      </w:r>
    </w:p>
    <w:p w:rsidR="00755449" w:rsidRPr="000C22FE" w:rsidRDefault="00755449" w:rsidP="00755449">
      <w:pPr>
        <w:spacing w:after="0" w:line="240" w:lineRule="auto"/>
        <w:jc w:val="center"/>
        <w:rPr>
          <w:rFonts w:ascii="Times New Roman" w:eastAsia="Times New Roman" w:hAnsi="Times New Roman" w:cs="Times New Roman"/>
          <w:sz w:val="8"/>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Численность трудоспособного населения - 1745 человека. Доля численности населения в трудоспособном возрасте от общей составляет  58 процентов. В связи с отсутствием крупных предприятий, часть трудоспособного населения вынуждена работать за пределами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Таб.4</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755449" w:rsidRPr="000C22FE" w:rsidTr="00EF2DB6">
        <w:trPr>
          <w:trHeight w:val="37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Кол-во жителей всего</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3022</w:t>
            </w:r>
          </w:p>
        </w:tc>
      </w:tr>
      <w:tr w:rsidR="00755449" w:rsidRPr="000C22FE" w:rsidTr="00EF2DB6">
        <w:trPr>
          <w:trHeight w:val="31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Кол-во жителей трудоспособного возраста</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1745</w:t>
            </w:r>
          </w:p>
        </w:tc>
      </w:tr>
      <w:tr w:rsidR="00755449" w:rsidRPr="000C22FE" w:rsidTr="00EF2DB6">
        <w:trPr>
          <w:trHeight w:val="34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Количество трудоустроенных жителей</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1490</w:t>
            </w:r>
          </w:p>
        </w:tc>
      </w:tr>
      <w:tr w:rsidR="00755449" w:rsidRPr="000C22FE" w:rsidTr="00EF2DB6">
        <w:trPr>
          <w:trHeight w:val="240"/>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работающих от общего кол-ва  жителей</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49%</w:t>
            </w:r>
          </w:p>
        </w:tc>
      </w:tr>
      <w:tr w:rsidR="00755449" w:rsidRPr="000C22FE" w:rsidTr="00EF2DB6">
        <w:trPr>
          <w:trHeight w:val="28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gramStart"/>
            <w:r w:rsidRPr="000C22FE">
              <w:rPr>
                <w:rFonts w:ascii="Times New Roman" w:eastAsia="Times New Roman" w:hAnsi="Times New Roman" w:cs="Times New Roman"/>
                <w:szCs w:val="24"/>
                <w:lang w:eastAsia="ru-RU"/>
              </w:rPr>
              <w:t>% работающих от жителей трудоспособного возраста</w:t>
            </w:r>
            <w:proofErr w:type="gramEnd"/>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85%</w:t>
            </w:r>
          </w:p>
        </w:tc>
      </w:tr>
      <w:tr w:rsidR="00755449" w:rsidRPr="000C22FE" w:rsidTr="00EF2DB6">
        <w:trPr>
          <w:trHeight w:val="40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Количество дворов</w:t>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p>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971</w:t>
            </w:r>
          </w:p>
        </w:tc>
      </w:tr>
      <w:tr w:rsidR="00755449" w:rsidRPr="000C22FE" w:rsidTr="00EF2DB6">
        <w:trPr>
          <w:trHeight w:val="270"/>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Кол-во дворов, занимающихся ЛПХ</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971</w:t>
            </w:r>
          </w:p>
        </w:tc>
      </w:tr>
      <w:tr w:rsidR="00755449" w:rsidRPr="000C22FE" w:rsidTr="00EF2DB6">
        <w:trPr>
          <w:trHeight w:val="255"/>
        </w:trPr>
        <w:tc>
          <w:tcPr>
            <w:tcW w:w="610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Кол-во пенсионеров</w:t>
            </w:r>
            <w:r w:rsidRPr="000C22FE">
              <w:rPr>
                <w:rFonts w:ascii="Times New Roman" w:eastAsia="Times New Roman" w:hAnsi="Times New Roman" w:cs="Times New Roman"/>
                <w:szCs w:val="24"/>
                <w:lang w:eastAsia="ru-RU"/>
              </w:rPr>
              <w:tab/>
            </w:r>
          </w:p>
        </w:tc>
        <w:tc>
          <w:tcPr>
            <w:tcW w:w="3075" w:type="dxa"/>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685</w:t>
            </w:r>
          </w:p>
        </w:tc>
      </w:tr>
    </w:tbl>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 xml:space="preserve">Из приведенных данных видно, что лишь  85  % граждан трудоспособного возраста </w:t>
      </w:r>
      <w:proofErr w:type="gramStart"/>
      <w:r w:rsidRPr="000C22FE">
        <w:rPr>
          <w:rFonts w:ascii="Times New Roman" w:eastAsia="Times New Roman" w:hAnsi="Times New Roman" w:cs="Times New Roman"/>
          <w:sz w:val="24"/>
          <w:szCs w:val="24"/>
          <w:lang w:eastAsia="ru-RU"/>
        </w:rPr>
        <w:t>трудоустроены</w:t>
      </w:r>
      <w:proofErr w:type="gramEnd"/>
      <w:r w:rsidRPr="000C22FE">
        <w:rPr>
          <w:rFonts w:ascii="Times New Roman" w:eastAsia="Times New Roman" w:hAnsi="Times New Roman" w:cs="Times New Roman"/>
          <w:sz w:val="24"/>
          <w:szCs w:val="24"/>
          <w:lang w:eastAsia="ru-RU"/>
        </w:rPr>
        <w:t xml:space="preserve">. Пенсионеры составляют 23 %  населения. В сельском поселении существует серьезная проблема занятости трудоспособного населения. </w:t>
      </w:r>
      <w:proofErr w:type="gramStart"/>
      <w:r w:rsidRPr="000C22FE">
        <w:rPr>
          <w:rFonts w:ascii="Times New Roman" w:eastAsia="Times New Roman" w:hAnsi="Times New Roman" w:cs="Times New Roman"/>
          <w:sz w:val="24"/>
          <w:szCs w:val="24"/>
          <w:lang w:eastAsia="ru-RU"/>
        </w:rPr>
        <w:t>В связи с этим одной из  главных задач для органов местного самоуправления в сельском поселении</w:t>
      </w:r>
      <w:proofErr w:type="gramEnd"/>
      <w:r w:rsidRPr="000C22FE">
        <w:rPr>
          <w:rFonts w:ascii="Times New Roman" w:eastAsia="Times New Roman" w:hAnsi="Times New Roman" w:cs="Times New Roman"/>
          <w:sz w:val="24"/>
          <w:szCs w:val="24"/>
          <w:lang w:eastAsia="ru-RU"/>
        </w:rPr>
        <w:t xml:space="preserve"> должна стать занятость населения. </w:t>
      </w: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2.5 Развитие отраслей социальной сферы</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Программой на 2017 год и на период до 2033 года  определены следующие приоритеты социального  развития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-повышение уровня жизни населения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 в </w:t>
      </w:r>
      <w:proofErr w:type="spellStart"/>
      <w:r w:rsidRPr="000C22FE">
        <w:rPr>
          <w:rFonts w:ascii="Times New Roman" w:eastAsia="Times New Roman" w:hAnsi="Times New Roman" w:cs="Times New Roman"/>
          <w:sz w:val="24"/>
          <w:szCs w:val="24"/>
          <w:lang w:eastAsia="ru-RU"/>
        </w:rPr>
        <w:t>т.ч</w:t>
      </w:r>
      <w:proofErr w:type="spellEnd"/>
      <w:r w:rsidRPr="000C22FE">
        <w:rPr>
          <w:rFonts w:ascii="Times New Roman" w:eastAsia="Times New Roman" w:hAnsi="Times New Roman" w:cs="Times New Roman"/>
          <w:sz w:val="24"/>
          <w:szCs w:val="24"/>
          <w:lang w:eastAsia="ru-RU"/>
        </w:rPr>
        <w:t>. на основе развития социальной инфраструктуры;</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-развитие жилищной сферы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-создание условий для гармоничного развития подрастающего поколения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-сохранение культурного наследия.</w:t>
      </w:r>
    </w:p>
    <w:p w:rsidR="00755449" w:rsidRPr="000C22FE" w:rsidRDefault="00755449" w:rsidP="00755449">
      <w:pPr>
        <w:spacing w:after="0" w:line="240" w:lineRule="auto"/>
        <w:jc w:val="both"/>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C22FE">
        <w:rPr>
          <w:rFonts w:ascii="Times New Roman" w:eastAsia="Times New Roman" w:hAnsi="Times New Roman" w:cs="Times New Roman"/>
          <w:b/>
          <w:sz w:val="24"/>
          <w:szCs w:val="24"/>
          <w:lang w:eastAsia="ru-RU"/>
        </w:rPr>
        <w:t>2.6 Культура</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Предоставление услуг населению в области культуры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осуществляют: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СДК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r w:rsidRPr="000C22FE">
        <w:rPr>
          <w:rFonts w:ascii="Times New Roman" w:eastAsia="Times New Roman" w:hAnsi="Times New Roman" w:cs="Times New Roman"/>
          <w:sz w:val="24"/>
          <w:szCs w:val="24"/>
          <w:lang w:eastAsia="ru-RU"/>
        </w:rPr>
        <w:t>, ул. Центральная, д.25;</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СДК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ижнехозятово</w:t>
      </w:r>
      <w:proofErr w:type="spellEnd"/>
      <w:r w:rsidRPr="000C22FE">
        <w:rPr>
          <w:rFonts w:ascii="Times New Roman" w:eastAsia="Times New Roman" w:hAnsi="Times New Roman" w:cs="Times New Roman"/>
          <w:sz w:val="24"/>
          <w:szCs w:val="24"/>
          <w:lang w:eastAsia="ru-RU"/>
        </w:rPr>
        <w:t>, ул. Хасанова, д .2;</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сельская библиотека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r w:rsidRPr="000C22FE">
        <w:rPr>
          <w:rFonts w:ascii="Times New Roman" w:eastAsia="Times New Roman" w:hAnsi="Times New Roman" w:cs="Times New Roman"/>
          <w:sz w:val="24"/>
          <w:szCs w:val="24"/>
          <w:lang w:eastAsia="ru-RU"/>
        </w:rPr>
        <w:t xml:space="preserve">, </w:t>
      </w:r>
      <w:proofErr w:type="spellStart"/>
      <w:r w:rsidRPr="000C22FE">
        <w:rPr>
          <w:rFonts w:ascii="Times New Roman" w:eastAsia="Times New Roman" w:hAnsi="Times New Roman" w:cs="Times New Roman"/>
          <w:sz w:val="24"/>
          <w:szCs w:val="24"/>
          <w:lang w:eastAsia="ru-RU"/>
        </w:rPr>
        <w:t>ул.Центральная</w:t>
      </w:r>
      <w:proofErr w:type="spellEnd"/>
      <w:r w:rsidRPr="000C22FE">
        <w:rPr>
          <w:rFonts w:ascii="Times New Roman" w:eastAsia="Times New Roman" w:hAnsi="Times New Roman" w:cs="Times New Roman"/>
          <w:sz w:val="24"/>
          <w:szCs w:val="24"/>
          <w:lang w:eastAsia="ru-RU"/>
        </w:rPr>
        <w:t xml:space="preserve">, д.25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сельская библиотека с. Чишмы, </w:t>
      </w:r>
      <w:proofErr w:type="spellStart"/>
      <w:r w:rsidRPr="000C22FE">
        <w:rPr>
          <w:rFonts w:ascii="Times New Roman" w:eastAsia="Times New Roman" w:hAnsi="Times New Roman" w:cs="Times New Roman"/>
          <w:sz w:val="24"/>
          <w:szCs w:val="24"/>
          <w:lang w:eastAsia="ru-RU"/>
        </w:rPr>
        <w:t>ул</w:t>
      </w:r>
      <w:proofErr w:type="gramStart"/>
      <w:r w:rsidRPr="000C22FE">
        <w:rPr>
          <w:rFonts w:ascii="Times New Roman" w:eastAsia="Times New Roman" w:hAnsi="Times New Roman" w:cs="Times New Roman"/>
          <w:sz w:val="24"/>
          <w:szCs w:val="24"/>
          <w:lang w:eastAsia="ru-RU"/>
        </w:rPr>
        <w:t>.Б</w:t>
      </w:r>
      <w:proofErr w:type="gramEnd"/>
      <w:r w:rsidRPr="000C22FE">
        <w:rPr>
          <w:rFonts w:ascii="Times New Roman" w:eastAsia="Times New Roman" w:hAnsi="Times New Roman" w:cs="Times New Roman"/>
          <w:sz w:val="24"/>
          <w:szCs w:val="24"/>
          <w:lang w:eastAsia="ru-RU"/>
        </w:rPr>
        <w:t>азарная</w:t>
      </w:r>
      <w:proofErr w:type="spellEnd"/>
      <w:r w:rsidRPr="000C22FE">
        <w:rPr>
          <w:rFonts w:ascii="Times New Roman" w:eastAsia="Times New Roman" w:hAnsi="Times New Roman" w:cs="Times New Roman"/>
          <w:sz w:val="24"/>
          <w:szCs w:val="24"/>
          <w:lang w:eastAsia="ru-RU"/>
        </w:rPr>
        <w:t>, 11А</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 Домах культуры сельского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C22FE">
        <w:rPr>
          <w:rFonts w:ascii="Times New Roman" w:eastAsia="Times New Roman" w:hAnsi="Times New Roman" w:cs="Times New Roman"/>
          <w:b/>
          <w:sz w:val="24"/>
          <w:szCs w:val="24"/>
          <w:lang w:eastAsia="ru-RU"/>
        </w:rPr>
        <w:t>2.7 Физическая культура и спорт</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Таб.5</w:t>
      </w: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715"/>
        <w:gridCol w:w="1596"/>
        <w:gridCol w:w="1364"/>
        <w:gridCol w:w="4736"/>
      </w:tblGrid>
      <w:tr w:rsidR="00755449" w:rsidRPr="000C22FE" w:rsidTr="00EF2DB6">
        <w:trPr>
          <w:trHeight w:val="876"/>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w:t>
            </w:r>
          </w:p>
        </w:tc>
        <w:tc>
          <w:tcPr>
            <w:tcW w:w="171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 объекта</w:t>
            </w:r>
          </w:p>
        </w:tc>
        <w:tc>
          <w:tcPr>
            <w:tcW w:w="159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Адрес</w:t>
            </w:r>
            <w:r w:rsidRPr="000C22FE">
              <w:rPr>
                <w:rFonts w:ascii="Times New Roman" w:eastAsia="Times New Roman" w:hAnsi="Times New Roman" w:cs="Times New Roman"/>
                <w:sz w:val="24"/>
                <w:szCs w:val="24"/>
                <w:lang w:eastAsia="ru-RU"/>
              </w:rPr>
              <w:tab/>
            </w:r>
          </w:p>
        </w:tc>
        <w:tc>
          <w:tcPr>
            <w:tcW w:w="1364"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Мощность, м</w:t>
            </w:r>
            <w:proofErr w:type="gramStart"/>
            <w:r w:rsidRPr="000C22FE">
              <w:rPr>
                <w:rFonts w:ascii="Times New Roman" w:eastAsia="Times New Roman" w:hAnsi="Times New Roman" w:cs="Times New Roman"/>
                <w:sz w:val="24"/>
                <w:szCs w:val="24"/>
                <w:lang w:eastAsia="ru-RU"/>
              </w:rPr>
              <w:t>2</w:t>
            </w:r>
            <w:proofErr w:type="gramEnd"/>
            <w:r w:rsidRPr="000C22FE">
              <w:rPr>
                <w:rFonts w:ascii="Times New Roman" w:eastAsia="Times New Roman" w:hAnsi="Times New Roman" w:cs="Times New Roman"/>
                <w:sz w:val="24"/>
                <w:szCs w:val="24"/>
                <w:lang w:eastAsia="ru-RU"/>
              </w:rPr>
              <w:t xml:space="preserve"> </w:t>
            </w:r>
            <w:proofErr w:type="spellStart"/>
            <w:r w:rsidRPr="000C22FE">
              <w:rPr>
                <w:rFonts w:ascii="Times New Roman" w:eastAsia="Times New Roman" w:hAnsi="Times New Roman" w:cs="Times New Roman"/>
                <w:sz w:val="24"/>
                <w:szCs w:val="24"/>
                <w:lang w:eastAsia="ru-RU"/>
              </w:rPr>
              <w:t>площ</w:t>
            </w:r>
            <w:proofErr w:type="spellEnd"/>
            <w:r w:rsidRPr="000C22FE">
              <w:rPr>
                <w:rFonts w:ascii="Times New Roman" w:eastAsia="Times New Roman" w:hAnsi="Times New Roman" w:cs="Times New Roman"/>
                <w:sz w:val="24"/>
                <w:szCs w:val="24"/>
                <w:lang w:eastAsia="ru-RU"/>
              </w:rPr>
              <w:t>. пола</w:t>
            </w:r>
            <w:r w:rsidRPr="000C22FE">
              <w:rPr>
                <w:rFonts w:ascii="Times New Roman" w:eastAsia="Times New Roman" w:hAnsi="Times New Roman" w:cs="Times New Roman"/>
                <w:sz w:val="24"/>
                <w:szCs w:val="24"/>
                <w:lang w:eastAsia="ru-RU"/>
              </w:rPr>
              <w:tab/>
            </w:r>
          </w:p>
        </w:tc>
        <w:tc>
          <w:tcPr>
            <w:tcW w:w="473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Состояние</w:t>
            </w:r>
          </w:p>
        </w:tc>
      </w:tr>
      <w:tr w:rsidR="00755449" w:rsidRPr="000C22FE" w:rsidTr="00EF2DB6">
        <w:trPr>
          <w:trHeight w:hRule="exact" w:val="359"/>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1</w:t>
            </w:r>
          </w:p>
        </w:tc>
        <w:tc>
          <w:tcPr>
            <w:tcW w:w="1715"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w:t>
            </w:r>
          </w:p>
        </w:tc>
        <w:tc>
          <w:tcPr>
            <w:tcW w:w="1596"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3</w:t>
            </w:r>
          </w:p>
        </w:tc>
        <w:tc>
          <w:tcPr>
            <w:tcW w:w="1364"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4</w:t>
            </w:r>
          </w:p>
        </w:tc>
        <w:tc>
          <w:tcPr>
            <w:tcW w:w="4736"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5</w:t>
            </w:r>
          </w:p>
        </w:tc>
      </w:tr>
      <w:tr w:rsidR="00755449" w:rsidRPr="000C22FE" w:rsidTr="00EF2DB6">
        <w:trPr>
          <w:trHeight w:val="510"/>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71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Спортивный зал СОШ №2  </w:t>
            </w:r>
            <w:proofErr w:type="spellStart"/>
            <w:r w:rsidRPr="000C22FE">
              <w:rPr>
                <w:rFonts w:ascii="Times New Roman" w:eastAsia="Times New Roman" w:hAnsi="Times New Roman" w:cs="Times New Roman"/>
                <w:sz w:val="24"/>
                <w:szCs w:val="24"/>
                <w:lang w:eastAsia="ru-RU"/>
              </w:rPr>
              <w:t>с</w:t>
            </w:r>
            <w:proofErr w:type="gramStart"/>
            <w:r w:rsidRPr="000C22FE">
              <w:rPr>
                <w:rFonts w:ascii="Times New Roman" w:eastAsia="Times New Roman" w:hAnsi="Times New Roman" w:cs="Times New Roman"/>
                <w:sz w:val="24"/>
                <w:szCs w:val="24"/>
                <w:lang w:eastAsia="ru-RU"/>
              </w:rPr>
              <w:t>.Ч</w:t>
            </w:r>
            <w:proofErr w:type="gramEnd"/>
            <w:r w:rsidRPr="000C22FE">
              <w:rPr>
                <w:rFonts w:ascii="Times New Roman" w:eastAsia="Times New Roman" w:hAnsi="Times New Roman" w:cs="Times New Roman"/>
                <w:sz w:val="24"/>
                <w:szCs w:val="24"/>
                <w:lang w:eastAsia="ru-RU"/>
              </w:rPr>
              <w:t>ишмы</w:t>
            </w:r>
            <w:proofErr w:type="spellEnd"/>
          </w:p>
        </w:tc>
        <w:tc>
          <w:tcPr>
            <w:tcW w:w="159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ул</w:t>
            </w:r>
            <w:proofErr w:type="gramStart"/>
            <w:r w:rsidRPr="000C22FE">
              <w:rPr>
                <w:rFonts w:ascii="Times New Roman" w:eastAsia="Times New Roman" w:hAnsi="Times New Roman" w:cs="Times New Roman"/>
                <w:sz w:val="24"/>
                <w:szCs w:val="24"/>
                <w:lang w:eastAsia="ru-RU"/>
              </w:rPr>
              <w:t>.К</w:t>
            </w:r>
            <w:proofErr w:type="gramEnd"/>
            <w:r w:rsidRPr="000C22FE">
              <w:rPr>
                <w:rFonts w:ascii="Times New Roman" w:eastAsia="Times New Roman" w:hAnsi="Times New Roman" w:cs="Times New Roman"/>
                <w:sz w:val="24"/>
                <w:szCs w:val="24"/>
                <w:lang w:eastAsia="ru-RU"/>
              </w:rPr>
              <w:t>олхозная</w:t>
            </w:r>
            <w:proofErr w:type="spellEnd"/>
            <w:r w:rsidRPr="000C22FE">
              <w:rPr>
                <w:rFonts w:ascii="Times New Roman" w:eastAsia="Times New Roman" w:hAnsi="Times New Roman" w:cs="Times New Roman"/>
                <w:sz w:val="24"/>
                <w:szCs w:val="24"/>
                <w:lang w:eastAsia="ru-RU"/>
              </w:rPr>
              <w:t xml:space="preserve"> д.24</w:t>
            </w:r>
          </w:p>
        </w:tc>
        <w:tc>
          <w:tcPr>
            <w:tcW w:w="1364"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80</w:t>
            </w:r>
          </w:p>
        </w:tc>
        <w:tc>
          <w:tcPr>
            <w:tcW w:w="473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Удовлетворительное</w:t>
            </w:r>
          </w:p>
        </w:tc>
      </w:tr>
    </w:tbl>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w:t>
      </w:r>
    </w:p>
    <w:p w:rsidR="00755449" w:rsidRPr="000C22FE" w:rsidRDefault="00755449" w:rsidP="00755449">
      <w:pPr>
        <w:shd w:val="clear" w:color="auto" w:fill="FFFFFF"/>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 xml:space="preserve">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ведется спортивная работа в многочисленных секциях: легкая атлетика, волейбол, баскетбол.</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При школе имеется стадион, где проводятся игры и соревнования по волейболу, баскетболу, футболу, военно-спортивные соревнования и т.д.</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 зимний период любимыми видами спорта среди населения является катание на коньках, на лыжах.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Сельское поселение достойно представляет многие виды спорта на районных и республиканских  соревнованиях.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b/>
          <w:sz w:val="24"/>
          <w:szCs w:val="24"/>
          <w:lang w:eastAsia="ru-RU"/>
        </w:rPr>
        <w:t>2.8    Образование</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hd w:val="clear" w:color="auto" w:fill="FFFFFF"/>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На территории сельского поселения находятся 2 школы и 1детский сад. </w:t>
      </w:r>
    </w:p>
    <w:p w:rsidR="00755449" w:rsidRPr="000C22FE" w:rsidRDefault="00755449" w:rsidP="00755449">
      <w:pPr>
        <w:shd w:val="clear" w:color="auto" w:fill="FFFFFF"/>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Таб.6</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902"/>
        <w:gridCol w:w="2031"/>
        <w:gridCol w:w="2126"/>
        <w:gridCol w:w="2693"/>
      </w:tblGrid>
      <w:tr w:rsidR="00755449" w:rsidRPr="000C22FE" w:rsidTr="00EF2DB6">
        <w:trPr>
          <w:trHeight w:val="255"/>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w:t>
            </w:r>
          </w:p>
        </w:tc>
        <w:tc>
          <w:tcPr>
            <w:tcW w:w="1902"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w:t>
            </w:r>
            <w:r w:rsidRPr="000C22FE">
              <w:rPr>
                <w:rFonts w:ascii="Times New Roman" w:eastAsia="Times New Roman" w:hAnsi="Times New Roman" w:cs="Times New Roman"/>
                <w:sz w:val="24"/>
                <w:szCs w:val="24"/>
                <w:lang w:eastAsia="ru-RU"/>
              </w:rPr>
              <w:tab/>
            </w:r>
          </w:p>
        </w:tc>
        <w:tc>
          <w:tcPr>
            <w:tcW w:w="2031"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Адрес</w:t>
            </w:r>
          </w:p>
        </w:tc>
        <w:tc>
          <w:tcPr>
            <w:tcW w:w="212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Количество </w:t>
            </w:r>
            <w:proofErr w:type="gramStart"/>
            <w:r w:rsidRPr="000C22FE">
              <w:rPr>
                <w:rFonts w:ascii="Times New Roman" w:eastAsia="Times New Roman" w:hAnsi="Times New Roman" w:cs="Times New Roman"/>
                <w:sz w:val="24"/>
                <w:szCs w:val="24"/>
                <w:lang w:eastAsia="ru-RU"/>
              </w:rPr>
              <w:t>обучающихся</w:t>
            </w:r>
            <w:proofErr w:type="gramEnd"/>
            <w:r w:rsidRPr="000C22FE">
              <w:rPr>
                <w:rFonts w:ascii="Times New Roman" w:eastAsia="Times New Roman" w:hAnsi="Times New Roman" w:cs="Times New Roman"/>
                <w:sz w:val="24"/>
                <w:szCs w:val="24"/>
                <w:lang w:eastAsia="ru-RU"/>
              </w:rPr>
              <w:tab/>
            </w:r>
          </w:p>
        </w:tc>
        <w:tc>
          <w:tcPr>
            <w:tcW w:w="2693"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Этажность</w:t>
            </w:r>
          </w:p>
        </w:tc>
      </w:tr>
      <w:tr w:rsidR="00755449" w:rsidRPr="000C22FE" w:rsidTr="00EF2DB6">
        <w:trPr>
          <w:trHeight w:hRule="exact" w:val="284"/>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1</w:t>
            </w:r>
          </w:p>
        </w:tc>
        <w:tc>
          <w:tcPr>
            <w:tcW w:w="1902"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w:t>
            </w:r>
          </w:p>
        </w:tc>
        <w:tc>
          <w:tcPr>
            <w:tcW w:w="2031"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3</w:t>
            </w:r>
          </w:p>
        </w:tc>
        <w:tc>
          <w:tcPr>
            <w:tcW w:w="2126"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4</w:t>
            </w:r>
          </w:p>
        </w:tc>
        <w:tc>
          <w:tcPr>
            <w:tcW w:w="2693" w:type="dxa"/>
            <w:vAlign w:val="center"/>
          </w:tcPr>
          <w:p w:rsidR="00755449" w:rsidRPr="000C22FE" w:rsidRDefault="00755449" w:rsidP="00EF2DB6">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5</w:t>
            </w:r>
          </w:p>
        </w:tc>
      </w:tr>
      <w:tr w:rsidR="00755449" w:rsidRPr="000C22FE" w:rsidTr="00EF2DB6">
        <w:trPr>
          <w:trHeight w:val="704"/>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902"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МОБУ СОШ </w:t>
            </w:r>
            <w:proofErr w:type="spellStart"/>
            <w:r w:rsidRPr="000C22FE">
              <w:rPr>
                <w:rFonts w:ascii="Times New Roman" w:eastAsia="Times New Roman" w:hAnsi="Times New Roman" w:cs="Times New Roman"/>
                <w:sz w:val="24"/>
                <w:szCs w:val="24"/>
                <w:lang w:eastAsia="ru-RU"/>
              </w:rPr>
              <w:t>с</w:t>
            </w:r>
            <w:proofErr w:type="gramStart"/>
            <w:r w:rsidRPr="000C22FE">
              <w:rPr>
                <w:rFonts w:ascii="Times New Roman" w:eastAsia="Times New Roman" w:hAnsi="Times New Roman" w:cs="Times New Roman"/>
                <w:sz w:val="24"/>
                <w:szCs w:val="24"/>
                <w:lang w:eastAsia="ru-RU"/>
              </w:rPr>
              <w:t>.Ч</w:t>
            </w:r>
            <w:proofErr w:type="gramEnd"/>
            <w:r w:rsidRPr="000C22FE">
              <w:rPr>
                <w:rFonts w:ascii="Times New Roman" w:eastAsia="Times New Roman" w:hAnsi="Times New Roman" w:cs="Times New Roman"/>
                <w:sz w:val="24"/>
                <w:szCs w:val="24"/>
                <w:lang w:eastAsia="ru-RU"/>
              </w:rPr>
              <w:t>ишмы</w:t>
            </w:r>
            <w:proofErr w:type="spellEnd"/>
          </w:p>
        </w:tc>
        <w:tc>
          <w:tcPr>
            <w:tcW w:w="2031"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ул</w:t>
            </w:r>
            <w:proofErr w:type="gramStart"/>
            <w:r w:rsidRPr="000C22FE">
              <w:rPr>
                <w:rFonts w:ascii="Times New Roman" w:eastAsia="Times New Roman" w:hAnsi="Times New Roman" w:cs="Times New Roman"/>
                <w:sz w:val="24"/>
                <w:szCs w:val="24"/>
                <w:lang w:eastAsia="ru-RU"/>
              </w:rPr>
              <w:t>.К</w:t>
            </w:r>
            <w:proofErr w:type="gramEnd"/>
            <w:r w:rsidRPr="000C22FE">
              <w:rPr>
                <w:rFonts w:ascii="Times New Roman" w:eastAsia="Times New Roman" w:hAnsi="Times New Roman" w:cs="Times New Roman"/>
                <w:sz w:val="24"/>
                <w:szCs w:val="24"/>
                <w:lang w:eastAsia="ru-RU"/>
              </w:rPr>
              <w:t>олхозная</w:t>
            </w:r>
            <w:proofErr w:type="spellEnd"/>
            <w:r w:rsidRPr="000C22FE">
              <w:rPr>
                <w:rFonts w:ascii="Times New Roman" w:eastAsia="Times New Roman" w:hAnsi="Times New Roman" w:cs="Times New Roman"/>
                <w:sz w:val="24"/>
                <w:szCs w:val="24"/>
                <w:lang w:eastAsia="ru-RU"/>
              </w:rPr>
              <w:t>, д.24</w:t>
            </w:r>
          </w:p>
        </w:tc>
        <w:tc>
          <w:tcPr>
            <w:tcW w:w="212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253</w:t>
            </w:r>
          </w:p>
        </w:tc>
        <w:tc>
          <w:tcPr>
            <w:tcW w:w="2693"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r>
      <w:tr w:rsidR="00755449" w:rsidRPr="000C22FE" w:rsidTr="00EF2DB6">
        <w:trPr>
          <w:trHeight w:val="480"/>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1902"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Филиал СОШ № 2 с. Чишмы- НОШ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p>
        </w:tc>
        <w:tc>
          <w:tcPr>
            <w:tcW w:w="2031"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ул</w:t>
            </w:r>
            <w:proofErr w:type="gramStart"/>
            <w:r w:rsidRPr="000C22FE">
              <w:rPr>
                <w:rFonts w:ascii="Times New Roman" w:eastAsia="Times New Roman" w:hAnsi="Times New Roman" w:cs="Times New Roman"/>
                <w:sz w:val="24"/>
                <w:szCs w:val="24"/>
                <w:lang w:eastAsia="ru-RU"/>
              </w:rPr>
              <w:t>.Ц</w:t>
            </w:r>
            <w:proofErr w:type="gramEnd"/>
            <w:r w:rsidRPr="000C22FE">
              <w:rPr>
                <w:rFonts w:ascii="Times New Roman" w:eastAsia="Times New Roman" w:hAnsi="Times New Roman" w:cs="Times New Roman"/>
                <w:sz w:val="24"/>
                <w:szCs w:val="24"/>
                <w:lang w:eastAsia="ru-RU"/>
              </w:rPr>
              <w:t>ентральная</w:t>
            </w:r>
            <w:proofErr w:type="spellEnd"/>
            <w:r w:rsidRPr="000C22FE">
              <w:rPr>
                <w:rFonts w:ascii="Times New Roman" w:eastAsia="Times New Roman" w:hAnsi="Times New Roman" w:cs="Times New Roman"/>
                <w:sz w:val="24"/>
                <w:szCs w:val="24"/>
                <w:lang w:eastAsia="ru-RU"/>
              </w:rPr>
              <w:t xml:space="preserve"> д.31</w:t>
            </w:r>
          </w:p>
        </w:tc>
        <w:tc>
          <w:tcPr>
            <w:tcW w:w="212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24</w:t>
            </w:r>
          </w:p>
        </w:tc>
        <w:tc>
          <w:tcPr>
            <w:tcW w:w="2693"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r>
      <w:tr w:rsidR="00755449" w:rsidRPr="000C22FE" w:rsidTr="00EF2DB6">
        <w:trPr>
          <w:trHeight w:val="480"/>
        </w:trPr>
        <w:tc>
          <w:tcPr>
            <w:tcW w:w="445"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w:t>
            </w:r>
          </w:p>
        </w:tc>
        <w:tc>
          <w:tcPr>
            <w:tcW w:w="1902"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МАДОУ детский сад </w:t>
            </w:r>
            <w:proofErr w:type="spellStart"/>
            <w:r w:rsidRPr="000C22FE">
              <w:rPr>
                <w:rFonts w:ascii="Times New Roman" w:eastAsia="Times New Roman" w:hAnsi="Times New Roman" w:cs="Times New Roman"/>
                <w:sz w:val="24"/>
                <w:szCs w:val="24"/>
                <w:lang w:eastAsia="ru-RU"/>
              </w:rPr>
              <w:t>с</w:t>
            </w:r>
            <w:proofErr w:type="gramStart"/>
            <w:r w:rsidRPr="000C22FE">
              <w:rPr>
                <w:rFonts w:ascii="Times New Roman" w:eastAsia="Times New Roman" w:hAnsi="Times New Roman" w:cs="Times New Roman"/>
                <w:sz w:val="24"/>
                <w:szCs w:val="24"/>
                <w:lang w:eastAsia="ru-RU"/>
              </w:rPr>
              <w:t>.Ч</w:t>
            </w:r>
            <w:proofErr w:type="gramEnd"/>
            <w:r w:rsidRPr="000C22FE">
              <w:rPr>
                <w:rFonts w:ascii="Times New Roman" w:eastAsia="Times New Roman" w:hAnsi="Times New Roman" w:cs="Times New Roman"/>
                <w:sz w:val="24"/>
                <w:szCs w:val="24"/>
                <w:lang w:eastAsia="ru-RU"/>
              </w:rPr>
              <w:t>ишмы</w:t>
            </w:r>
            <w:proofErr w:type="spellEnd"/>
            <w:r w:rsidRPr="000C22FE">
              <w:rPr>
                <w:rFonts w:ascii="Times New Roman" w:eastAsia="Times New Roman" w:hAnsi="Times New Roman" w:cs="Times New Roman"/>
                <w:sz w:val="24"/>
                <w:szCs w:val="24"/>
                <w:lang w:eastAsia="ru-RU"/>
              </w:rPr>
              <w:t xml:space="preserve"> «Малыш»</w:t>
            </w:r>
          </w:p>
        </w:tc>
        <w:tc>
          <w:tcPr>
            <w:tcW w:w="2031"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ул</w:t>
            </w:r>
            <w:proofErr w:type="gramStart"/>
            <w:r w:rsidRPr="000C22FE">
              <w:rPr>
                <w:rFonts w:ascii="Times New Roman" w:eastAsia="Times New Roman" w:hAnsi="Times New Roman" w:cs="Times New Roman"/>
                <w:sz w:val="24"/>
                <w:szCs w:val="24"/>
                <w:lang w:eastAsia="ru-RU"/>
              </w:rPr>
              <w:t>.Б</w:t>
            </w:r>
            <w:proofErr w:type="gramEnd"/>
            <w:r w:rsidRPr="000C22FE">
              <w:rPr>
                <w:rFonts w:ascii="Times New Roman" w:eastAsia="Times New Roman" w:hAnsi="Times New Roman" w:cs="Times New Roman"/>
                <w:sz w:val="24"/>
                <w:szCs w:val="24"/>
                <w:lang w:eastAsia="ru-RU"/>
              </w:rPr>
              <w:t>азарная,2А</w:t>
            </w:r>
          </w:p>
        </w:tc>
        <w:tc>
          <w:tcPr>
            <w:tcW w:w="2126"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120</w:t>
            </w:r>
          </w:p>
        </w:tc>
        <w:tc>
          <w:tcPr>
            <w:tcW w:w="2693" w:type="dxa"/>
            <w:vAlign w:val="center"/>
          </w:tcPr>
          <w:p w:rsidR="00755449" w:rsidRPr="000C22FE" w:rsidRDefault="00755449" w:rsidP="00EF2DB6">
            <w:pPr>
              <w:spacing w:after="0" w:line="240" w:lineRule="auto"/>
              <w:jc w:val="center"/>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color w:val="000000"/>
                <w:sz w:val="24"/>
                <w:szCs w:val="24"/>
                <w:lang w:eastAsia="ru-RU"/>
              </w:rPr>
              <w:t>1</w:t>
            </w:r>
          </w:p>
        </w:tc>
      </w:tr>
    </w:tbl>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 связи с демографическим спадом наблюдается постепенное снижение численности </w:t>
      </w:r>
      <w:proofErr w:type="gramStart"/>
      <w:r w:rsidRPr="000C22FE">
        <w:rPr>
          <w:rFonts w:ascii="Times New Roman" w:eastAsia="Times New Roman" w:hAnsi="Times New Roman" w:cs="Times New Roman"/>
          <w:sz w:val="24"/>
          <w:szCs w:val="24"/>
          <w:lang w:eastAsia="ru-RU"/>
        </w:rPr>
        <w:t>обучающихся</w:t>
      </w:r>
      <w:proofErr w:type="gramEnd"/>
      <w:r w:rsidRPr="000C22FE">
        <w:rPr>
          <w:rFonts w:ascii="Times New Roman" w:eastAsia="Times New Roman" w:hAnsi="Times New Roman" w:cs="Times New Roman"/>
          <w:sz w:val="24"/>
          <w:szCs w:val="24"/>
          <w:lang w:eastAsia="ru-RU"/>
        </w:rPr>
        <w:t>. В общеобразовательных учреждениях трудятся порядка 25 педагогов, большая часть из которых имеет высшее профессиональное образование.</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Кадровый состав педагогов обновляется за счет привлечения молодых специалистов к работе в сельской местности.</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w:t>
      </w: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C22FE">
        <w:rPr>
          <w:rFonts w:ascii="Times New Roman" w:eastAsia="Times New Roman" w:hAnsi="Times New Roman" w:cs="Times New Roman"/>
          <w:b/>
          <w:sz w:val="24"/>
          <w:szCs w:val="24"/>
          <w:lang w:eastAsia="ru-RU"/>
        </w:rPr>
        <w:t>2.9  Здравоохранение</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На территории сельского поселения находится следующие медучреждения:</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Таб.7</w:t>
      </w:r>
    </w:p>
    <w:tbl>
      <w:tblPr>
        <w:tblW w:w="95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855"/>
        <w:gridCol w:w="4027"/>
        <w:gridCol w:w="3246"/>
      </w:tblGrid>
      <w:tr w:rsidR="00755449" w:rsidRPr="000C22FE" w:rsidTr="00EF2DB6">
        <w:trPr>
          <w:trHeight w:val="378"/>
        </w:trPr>
        <w:tc>
          <w:tcPr>
            <w:tcW w:w="463"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w:t>
            </w:r>
          </w:p>
        </w:tc>
        <w:tc>
          <w:tcPr>
            <w:tcW w:w="1855" w:type="dxa"/>
            <w:vAlign w:val="center"/>
          </w:tcPr>
          <w:p w:rsidR="00755449" w:rsidRPr="000C22FE" w:rsidRDefault="00755449" w:rsidP="00EF2DB6">
            <w:pPr>
              <w:spacing w:after="0" w:line="240" w:lineRule="auto"/>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Наименование</w:t>
            </w:r>
            <w:r w:rsidRPr="000C22FE">
              <w:rPr>
                <w:rFonts w:ascii="Times New Roman" w:eastAsia="Times New Roman" w:hAnsi="Times New Roman" w:cs="Times New Roman"/>
                <w:szCs w:val="24"/>
                <w:lang w:eastAsia="ru-RU"/>
              </w:rPr>
              <w:tab/>
            </w:r>
          </w:p>
        </w:tc>
        <w:tc>
          <w:tcPr>
            <w:tcW w:w="4027"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Адрес</w:t>
            </w:r>
          </w:p>
        </w:tc>
        <w:tc>
          <w:tcPr>
            <w:tcW w:w="3246"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Состояние</w:t>
            </w:r>
          </w:p>
        </w:tc>
      </w:tr>
      <w:tr w:rsidR="00755449" w:rsidRPr="000C22FE" w:rsidTr="00EF2DB6">
        <w:trPr>
          <w:trHeight w:hRule="exact" w:val="333"/>
        </w:trPr>
        <w:tc>
          <w:tcPr>
            <w:tcW w:w="463" w:type="dxa"/>
            <w:vAlign w:val="center"/>
          </w:tcPr>
          <w:p w:rsidR="00755449" w:rsidRPr="000C22FE" w:rsidRDefault="00755449" w:rsidP="00EF2DB6">
            <w:pPr>
              <w:spacing w:after="0" w:line="240" w:lineRule="auto"/>
              <w:jc w:val="center"/>
              <w:rPr>
                <w:rFonts w:ascii="Times New Roman" w:eastAsia="Times New Roman" w:hAnsi="Times New Roman" w:cs="Times New Roman"/>
                <w:b/>
                <w:szCs w:val="24"/>
                <w:lang w:eastAsia="ru-RU"/>
              </w:rPr>
            </w:pPr>
            <w:r w:rsidRPr="000C22FE">
              <w:rPr>
                <w:rFonts w:ascii="Times New Roman" w:eastAsia="Times New Roman" w:hAnsi="Times New Roman" w:cs="Times New Roman"/>
                <w:b/>
                <w:szCs w:val="24"/>
                <w:lang w:eastAsia="ru-RU"/>
              </w:rPr>
              <w:t>1</w:t>
            </w:r>
          </w:p>
        </w:tc>
        <w:tc>
          <w:tcPr>
            <w:tcW w:w="1855" w:type="dxa"/>
            <w:vAlign w:val="center"/>
          </w:tcPr>
          <w:p w:rsidR="00755449" w:rsidRPr="000C22FE" w:rsidRDefault="00755449" w:rsidP="00EF2DB6">
            <w:pPr>
              <w:spacing w:after="0" w:line="240" w:lineRule="auto"/>
              <w:jc w:val="center"/>
              <w:rPr>
                <w:rFonts w:ascii="Times New Roman" w:eastAsia="Times New Roman" w:hAnsi="Times New Roman" w:cs="Times New Roman"/>
                <w:b/>
                <w:szCs w:val="24"/>
                <w:lang w:eastAsia="ru-RU"/>
              </w:rPr>
            </w:pPr>
            <w:r w:rsidRPr="000C22FE">
              <w:rPr>
                <w:rFonts w:ascii="Times New Roman" w:eastAsia="Times New Roman" w:hAnsi="Times New Roman" w:cs="Times New Roman"/>
                <w:b/>
                <w:szCs w:val="24"/>
                <w:lang w:eastAsia="ru-RU"/>
              </w:rPr>
              <w:t>2</w:t>
            </w:r>
          </w:p>
        </w:tc>
        <w:tc>
          <w:tcPr>
            <w:tcW w:w="4027" w:type="dxa"/>
            <w:vAlign w:val="center"/>
          </w:tcPr>
          <w:p w:rsidR="00755449" w:rsidRPr="000C22FE" w:rsidRDefault="00755449" w:rsidP="00EF2DB6">
            <w:pPr>
              <w:spacing w:after="0" w:line="240" w:lineRule="auto"/>
              <w:jc w:val="center"/>
              <w:rPr>
                <w:rFonts w:ascii="Times New Roman" w:eastAsia="Times New Roman" w:hAnsi="Times New Roman" w:cs="Times New Roman"/>
                <w:b/>
                <w:szCs w:val="24"/>
                <w:lang w:eastAsia="ru-RU"/>
              </w:rPr>
            </w:pPr>
            <w:r w:rsidRPr="000C22FE">
              <w:rPr>
                <w:rFonts w:ascii="Times New Roman" w:eastAsia="Times New Roman" w:hAnsi="Times New Roman" w:cs="Times New Roman"/>
                <w:b/>
                <w:szCs w:val="24"/>
                <w:lang w:eastAsia="ru-RU"/>
              </w:rPr>
              <w:t>3</w:t>
            </w:r>
          </w:p>
        </w:tc>
        <w:tc>
          <w:tcPr>
            <w:tcW w:w="3246" w:type="dxa"/>
            <w:vAlign w:val="center"/>
          </w:tcPr>
          <w:p w:rsidR="00755449" w:rsidRPr="000C22FE" w:rsidRDefault="00755449" w:rsidP="00EF2DB6">
            <w:pPr>
              <w:spacing w:after="0" w:line="240" w:lineRule="auto"/>
              <w:jc w:val="center"/>
              <w:rPr>
                <w:rFonts w:ascii="Times New Roman" w:eastAsia="Times New Roman" w:hAnsi="Times New Roman" w:cs="Times New Roman"/>
                <w:b/>
                <w:szCs w:val="24"/>
                <w:lang w:eastAsia="ru-RU"/>
              </w:rPr>
            </w:pPr>
            <w:r w:rsidRPr="000C22FE">
              <w:rPr>
                <w:rFonts w:ascii="Times New Roman" w:eastAsia="Times New Roman" w:hAnsi="Times New Roman" w:cs="Times New Roman"/>
                <w:b/>
                <w:szCs w:val="24"/>
                <w:lang w:eastAsia="ru-RU"/>
              </w:rPr>
              <w:t>4</w:t>
            </w:r>
          </w:p>
        </w:tc>
      </w:tr>
      <w:tr w:rsidR="00755449" w:rsidRPr="000C22FE" w:rsidTr="00EF2DB6">
        <w:trPr>
          <w:trHeight w:val="545"/>
        </w:trPr>
        <w:tc>
          <w:tcPr>
            <w:tcW w:w="463"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w:t>
            </w:r>
          </w:p>
        </w:tc>
        <w:tc>
          <w:tcPr>
            <w:tcW w:w="1855"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ФАП </w:t>
            </w:r>
          </w:p>
        </w:tc>
        <w:tc>
          <w:tcPr>
            <w:tcW w:w="4027" w:type="dxa"/>
            <w:vAlign w:val="center"/>
          </w:tcPr>
          <w:p w:rsidR="00755449" w:rsidRPr="000C22FE" w:rsidRDefault="00755449" w:rsidP="00EF2DB6">
            <w:pPr>
              <w:spacing w:after="0" w:line="240" w:lineRule="auto"/>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.И</w:t>
            </w:r>
            <w:proofErr w:type="gramEnd"/>
            <w:r w:rsidRPr="000C22FE">
              <w:rPr>
                <w:rFonts w:ascii="Times New Roman" w:eastAsia="Times New Roman" w:hAnsi="Times New Roman" w:cs="Times New Roman"/>
                <w:szCs w:val="24"/>
                <w:lang w:eastAsia="ru-RU"/>
              </w:rPr>
              <w:t>гнатовка</w:t>
            </w:r>
            <w:proofErr w:type="spellEnd"/>
            <w:r w:rsidRPr="000C22FE">
              <w:rPr>
                <w:rFonts w:ascii="Times New Roman" w:eastAsia="Times New Roman" w:hAnsi="Times New Roman" w:cs="Times New Roman"/>
                <w:szCs w:val="24"/>
                <w:lang w:eastAsia="ru-RU"/>
              </w:rPr>
              <w:t xml:space="preserve">, </w:t>
            </w:r>
            <w:proofErr w:type="spellStart"/>
            <w:r w:rsidRPr="000C22FE">
              <w:rPr>
                <w:rFonts w:ascii="Times New Roman" w:eastAsia="Times New Roman" w:hAnsi="Times New Roman" w:cs="Times New Roman"/>
                <w:szCs w:val="24"/>
                <w:lang w:eastAsia="ru-RU"/>
              </w:rPr>
              <w:t>ул.Центральная</w:t>
            </w:r>
            <w:proofErr w:type="spellEnd"/>
            <w:r w:rsidRPr="000C22FE">
              <w:rPr>
                <w:rFonts w:ascii="Times New Roman" w:eastAsia="Times New Roman" w:hAnsi="Times New Roman" w:cs="Times New Roman"/>
                <w:szCs w:val="24"/>
                <w:lang w:eastAsia="ru-RU"/>
              </w:rPr>
              <w:t>, д.25</w:t>
            </w:r>
          </w:p>
        </w:tc>
        <w:tc>
          <w:tcPr>
            <w:tcW w:w="3246"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highlight w:val="yellow"/>
                <w:lang w:eastAsia="ru-RU"/>
              </w:rPr>
            </w:pPr>
            <w:r w:rsidRPr="000C22FE">
              <w:rPr>
                <w:rFonts w:ascii="Times New Roman" w:eastAsia="Times New Roman" w:hAnsi="Times New Roman" w:cs="Times New Roman"/>
                <w:szCs w:val="24"/>
                <w:lang w:eastAsia="ru-RU"/>
              </w:rPr>
              <w:t>Требует ремонта</w:t>
            </w:r>
          </w:p>
        </w:tc>
      </w:tr>
      <w:tr w:rsidR="00755449" w:rsidRPr="000C22FE" w:rsidTr="00EF2DB6">
        <w:trPr>
          <w:trHeight w:val="334"/>
        </w:trPr>
        <w:tc>
          <w:tcPr>
            <w:tcW w:w="463"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2</w:t>
            </w:r>
          </w:p>
        </w:tc>
        <w:tc>
          <w:tcPr>
            <w:tcW w:w="1855"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ФАП </w:t>
            </w:r>
          </w:p>
        </w:tc>
        <w:tc>
          <w:tcPr>
            <w:tcW w:w="4027"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.К</w:t>
            </w:r>
            <w:proofErr w:type="gramEnd"/>
            <w:r w:rsidRPr="000C22FE">
              <w:rPr>
                <w:rFonts w:ascii="Times New Roman" w:eastAsia="Times New Roman" w:hAnsi="Times New Roman" w:cs="Times New Roman"/>
                <w:szCs w:val="24"/>
                <w:lang w:eastAsia="ru-RU"/>
              </w:rPr>
              <w:t>учумово</w:t>
            </w:r>
            <w:proofErr w:type="spellEnd"/>
            <w:r w:rsidRPr="000C22FE">
              <w:rPr>
                <w:rFonts w:ascii="Times New Roman" w:eastAsia="Times New Roman" w:hAnsi="Times New Roman" w:cs="Times New Roman"/>
                <w:szCs w:val="24"/>
                <w:lang w:eastAsia="ru-RU"/>
              </w:rPr>
              <w:t xml:space="preserve"> ,</w:t>
            </w:r>
            <w:proofErr w:type="spellStart"/>
            <w:r w:rsidRPr="000C22FE">
              <w:rPr>
                <w:rFonts w:ascii="Times New Roman" w:eastAsia="Times New Roman" w:hAnsi="Times New Roman" w:cs="Times New Roman"/>
                <w:szCs w:val="24"/>
                <w:lang w:eastAsia="ru-RU"/>
              </w:rPr>
              <w:t>ул.Дюртюлинская</w:t>
            </w:r>
            <w:proofErr w:type="spellEnd"/>
            <w:r w:rsidRPr="000C22FE">
              <w:rPr>
                <w:rFonts w:ascii="Times New Roman" w:eastAsia="Times New Roman" w:hAnsi="Times New Roman" w:cs="Times New Roman"/>
                <w:szCs w:val="24"/>
                <w:lang w:eastAsia="ru-RU"/>
              </w:rPr>
              <w:t>, д.7</w:t>
            </w:r>
          </w:p>
        </w:tc>
        <w:tc>
          <w:tcPr>
            <w:tcW w:w="3246"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highlight w:val="yellow"/>
                <w:lang w:eastAsia="ru-RU"/>
              </w:rPr>
            </w:pPr>
            <w:r w:rsidRPr="000C22FE">
              <w:rPr>
                <w:rFonts w:ascii="Times New Roman" w:eastAsia="Times New Roman" w:hAnsi="Times New Roman" w:cs="Times New Roman"/>
                <w:szCs w:val="24"/>
                <w:lang w:eastAsia="ru-RU"/>
              </w:rPr>
              <w:t>Требует ремонта</w:t>
            </w:r>
          </w:p>
        </w:tc>
      </w:tr>
      <w:tr w:rsidR="00755449" w:rsidRPr="000C22FE" w:rsidTr="00EF2DB6">
        <w:trPr>
          <w:trHeight w:val="405"/>
        </w:trPr>
        <w:tc>
          <w:tcPr>
            <w:tcW w:w="463"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3</w:t>
            </w:r>
          </w:p>
        </w:tc>
        <w:tc>
          <w:tcPr>
            <w:tcW w:w="1855"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 xml:space="preserve">ФАП </w:t>
            </w:r>
          </w:p>
        </w:tc>
        <w:tc>
          <w:tcPr>
            <w:tcW w:w="4027"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lang w:eastAsia="ru-RU"/>
              </w:rPr>
            </w:pPr>
            <w:proofErr w:type="spellStart"/>
            <w:r w:rsidRPr="000C22FE">
              <w:rPr>
                <w:rFonts w:ascii="Times New Roman" w:eastAsia="Times New Roman" w:hAnsi="Times New Roman" w:cs="Times New Roman"/>
                <w:szCs w:val="24"/>
                <w:lang w:eastAsia="ru-RU"/>
              </w:rPr>
              <w:t>д</w:t>
            </w:r>
            <w:proofErr w:type="gramStart"/>
            <w:r w:rsidRPr="000C22FE">
              <w:rPr>
                <w:rFonts w:ascii="Times New Roman" w:eastAsia="Times New Roman" w:hAnsi="Times New Roman" w:cs="Times New Roman"/>
                <w:szCs w:val="24"/>
                <w:lang w:eastAsia="ru-RU"/>
              </w:rPr>
              <w:t>.Н</w:t>
            </w:r>
            <w:proofErr w:type="gramEnd"/>
            <w:r w:rsidRPr="000C22FE">
              <w:rPr>
                <w:rFonts w:ascii="Times New Roman" w:eastAsia="Times New Roman" w:hAnsi="Times New Roman" w:cs="Times New Roman"/>
                <w:szCs w:val="24"/>
                <w:lang w:eastAsia="ru-RU"/>
              </w:rPr>
              <w:t>ижнехозятово</w:t>
            </w:r>
            <w:proofErr w:type="spellEnd"/>
            <w:r w:rsidRPr="000C22FE">
              <w:rPr>
                <w:rFonts w:ascii="Times New Roman" w:eastAsia="Times New Roman" w:hAnsi="Times New Roman" w:cs="Times New Roman"/>
                <w:szCs w:val="24"/>
                <w:lang w:eastAsia="ru-RU"/>
              </w:rPr>
              <w:t xml:space="preserve">, </w:t>
            </w:r>
            <w:proofErr w:type="spellStart"/>
            <w:r w:rsidRPr="000C22FE">
              <w:rPr>
                <w:rFonts w:ascii="Times New Roman" w:eastAsia="Times New Roman" w:hAnsi="Times New Roman" w:cs="Times New Roman"/>
                <w:szCs w:val="24"/>
                <w:lang w:eastAsia="ru-RU"/>
              </w:rPr>
              <w:t>ул.Хасанова</w:t>
            </w:r>
            <w:proofErr w:type="spellEnd"/>
            <w:r w:rsidRPr="000C22FE">
              <w:rPr>
                <w:rFonts w:ascii="Times New Roman" w:eastAsia="Times New Roman" w:hAnsi="Times New Roman" w:cs="Times New Roman"/>
                <w:szCs w:val="24"/>
                <w:lang w:eastAsia="ru-RU"/>
              </w:rPr>
              <w:t>, д.39</w:t>
            </w:r>
          </w:p>
        </w:tc>
        <w:tc>
          <w:tcPr>
            <w:tcW w:w="3246" w:type="dxa"/>
            <w:vAlign w:val="center"/>
          </w:tcPr>
          <w:p w:rsidR="00755449" w:rsidRPr="000C22FE" w:rsidRDefault="00755449" w:rsidP="00EF2DB6">
            <w:pPr>
              <w:spacing w:after="0" w:line="240" w:lineRule="auto"/>
              <w:jc w:val="center"/>
              <w:rPr>
                <w:rFonts w:ascii="Times New Roman" w:eastAsia="Times New Roman" w:hAnsi="Times New Roman" w:cs="Times New Roman"/>
                <w:szCs w:val="24"/>
                <w:highlight w:val="yellow"/>
                <w:lang w:eastAsia="ru-RU"/>
              </w:rPr>
            </w:pPr>
            <w:r w:rsidRPr="000C22FE">
              <w:rPr>
                <w:rFonts w:ascii="Times New Roman" w:eastAsia="Times New Roman" w:hAnsi="Times New Roman" w:cs="Times New Roman"/>
                <w:sz w:val="24"/>
                <w:szCs w:val="24"/>
                <w:lang w:eastAsia="ru-RU"/>
              </w:rPr>
              <w:t>Удовлетворительное</w:t>
            </w:r>
          </w:p>
        </w:tc>
      </w:tr>
    </w:tbl>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Причина высокой заболеваемости населения кроется в </w:t>
      </w:r>
      <w:proofErr w:type="spellStart"/>
      <w:r w:rsidRPr="000C22FE">
        <w:rPr>
          <w:rFonts w:ascii="Times New Roman" w:eastAsia="Times New Roman" w:hAnsi="Times New Roman" w:cs="Times New Roman"/>
          <w:sz w:val="24"/>
          <w:szCs w:val="24"/>
          <w:lang w:eastAsia="ru-RU"/>
        </w:rPr>
        <w:t>т.ч</w:t>
      </w:r>
      <w:proofErr w:type="spellEnd"/>
      <w:r w:rsidRPr="000C22FE">
        <w:rPr>
          <w:rFonts w:ascii="Times New Roman" w:eastAsia="Times New Roman" w:hAnsi="Times New Roman" w:cs="Times New Roman"/>
          <w:sz w:val="24"/>
          <w:szCs w:val="24"/>
          <w:lang w:eastAsia="ru-RU"/>
        </w:rPr>
        <w:t>. и в особенностях проживания на селе:</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низкий жизненный уровень;</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          отсутствие средств на приобретение лекарств;</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низкая социальная культура;</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малая плотность населения;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высокая степень алкоголизации населения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b/>
          <w:sz w:val="24"/>
          <w:szCs w:val="24"/>
          <w:lang w:eastAsia="ru-RU"/>
        </w:rPr>
        <w:t xml:space="preserve">2.10 Религия </w:t>
      </w:r>
    </w:p>
    <w:p w:rsidR="00755449" w:rsidRPr="000C22FE" w:rsidRDefault="00755449" w:rsidP="00755449">
      <w:pPr>
        <w:spacing w:after="0" w:line="240" w:lineRule="auto"/>
        <w:rPr>
          <w:rFonts w:ascii="Times New Roman" w:eastAsia="Times New Roman" w:hAnsi="Times New Roman" w:cs="Times New Roman"/>
          <w:szCs w:val="24"/>
          <w:lang w:eastAsia="ru-RU"/>
        </w:rPr>
      </w:pP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sz w:val="24"/>
          <w:lang w:eastAsia="ru-RU"/>
        </w:rPr>
      </w:pPr>
      <w:r w:rsidRPr="000C22FE">
        <w:rPr>
          <w:rFonts w:ascii="Times New Roman" w:eastAsia="TimesNewRomanPSMT" w:hAnsi="Times New Roman" w:cs="Times New Roman"/>
          <w:sz w:val="24"/>
          <w:lang w:eastAsia="ru-RU"/>
        </w:rPr>
        <w:t xml:space="preserve">На территории сельского поселения </w:t>
      </w:r>
      <w:proofErr w:type="spellStart"/>
      <w:r w:rsidRPr="000C22FE">
        <w:rPr>
          <w:rFonts w:ascii="Times New Roman" w:eastAsia="TimesNewRomanPSMT" w:hAnsi="Times New Roman" w:cs="Times New Roman"/>
          <w:sz w:val="24"/>
          <w:lang w:eastAsia="ru-RU"/>
        </w:rPr>
        <w:t>Чишминский</w:t>
      </w:r>
      <w:proofErr w:type="spellEnd"/>
      <w:r w:rsidRPr="000C22FE">
        <w:rPr>
          <w:rFonts w:ascii="Times New Roman" w:eastAsia="TimesNewRomanPSMT" w:hAnsi="Times New Roman" w:cs="Times New Roman"/>
          <w:sz w:val="24"/>
          <w:lang w:eastAsia="ru-RU"/>
        </w:rPr>
        <w:t xml:space="preserve"> сельсовет  имеются 3 объекта религиозного значения – мечети в </w:t>
      </w:r>
      <w:proofErr w:type="spellStart"/>
      <w:r w:rsidRPr="000C22FE">
        <w:rPr>
          <w:rFonts w:ascii="Times New Roman" w:eastAsia="TimesNewRomanPSMT" w:hAnsi="Times New Roman" w:cs="Times New Roman"/>
          <w:sz w:val="24"/>
          <w:lang w:eastAsia="ru-RU"/>
        </w:rPr>
        <w:t>д</w:t>
      </w:r>
      <w:proofErr w:type="gramStart"/>
      <w:r w:rsidRPr="000C22FE">
        <w:rPr>
          <w:rFonts w:ascii="Times New Roman" w:eastAsia="TimesNewRomanPSMT" w:hAnsi="Times New Roman" w:cs="Times New Roman"/>
          <w:sz w:val="24"/>
          <w:lang w:eastAsia="ru-RU"/>
        </w:rPr>
        <w:t>.К</w:t>
      </w:r>
      <w:proofErr w:type="gramEnd"/>
      <w:r w:rsidRPr="000C22FE">
        <w:rPr>
          <w:rFonts w:ascii="Times New Roman" w:eastAsia="TimesNewRomanPSMT" w:hAnsi="Times New Roman" w:cs="Times New Roman"/>
          <w:sz w:val="24"/>
          <w:lang w:eastAsia="ru-RU"/>
        </w:rPr>
        <w:t>учумово</w:t>
      </w:r>
      <w:proofErr w:type="spellEnd"/>
      <w:r w:rsidRPr="000C22FE">
        <w:rPr>
          <w:rFonts w:ascii="Times New Roman" w:eastAsia="TimesNewRomanPSMT" w:hAnsi="Times New Roman" w:cs="Times New Roman"/>
          <w:sz w:val="24"/>
          <w:lang w:eastAsia="ru-RU"/>
        </w:rPr>
        <w:t xml:space="preserve">, </w:t>
      </w:r>
      <w:proofErr w:type="spellStart"/>
      <w:r w:rsidRPr="000C22FE">
        <w:rPr>
          <w:rFonts w:ascii="Times New Roman" w:eastAsia="TimesNewRomanPSMT" w:hAnsi="Times New Roman" w:cs="Times New Roman"/>
          <w:sz w:val="24"/>
          <w:lang w:eastAsia="ru-RU"/>
        </w:rPr>
        <w:t>д.Новосафарово</w:t>
      </w:r>
      <w:proofErr w:type="spellEnd"/>
      <w:r w:rsidRPr="000C22FE">
        <w:rPr>
          <w:rFonts w:ascii="Times New Roman" w:eastAsia="TimesNewRomanPSMT" w:hAnsi="Times New Roman" w:cs="Times New Roman"/>
          <w:sz w:val="24"/>
          <w:lang w:eastAsia="ru-RU"/>
        </w:rPr>
        <w:t xml:space="preserve"> и с. Чишмы.                             Ежегодно проводятся религиозные праздники Ураза-байрам, Курбан-байрам. В дневную пятничную молитву посещают более 76 человек.</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2.11 Социальная защита населения</w:t>
      </w:r>
    </w:p>
    <w:p w:rsidR="00755449" w:rsidRPr="000C22FE" w:rsidRDefault="00755449" w:rsidP="00755449">
      <w:pPr>
        <w:spacing w:after="0" w:line="240" w:lineRule="auto"/>
        <w:jc w:val="center"/>
        <w:rPr>
          <w:rFonts w:ascii="Times New Roman" w:eastAsia="Times New Roman" w:hAnsi="Times New Roman" w:cs="Times New Roman"/>
          <w:sz w:val="24"/>
          <w:szCs w:val="24"/>
          <w:highlight w:val="yellow"/>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Жителям сельского поселения оказывается социальная поддержка в виде социальных выплат и социальной помощи престарелым гражданам (субсидии).</w:t>
      </w:r>
    </w:p>
    <w:p w:rsidR="00755449" w:rsidRPr="000C22FE" w:rsidRDefault="00755449" w:rsidP="00755449">
      <w:pPr>
        <w:spacing w:after="0" w:line="240" w:lineRule="auto"/>
        <w:jc w:val="center"/>
        <w:rPr>
          <w:rFonts w:ascii="Times New Roman" w:eastAsia="Times New Roman" w:hAnsi="Times New Roman" w:cs="Times New Roman"/>
          <w:b/>
          <w:sz w:val="24"/>
          <w:szCs w:val="28"/>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Pr="000C22FE">
        <w:rPr>
          <w:rFonts w:ascii="Times New Roman" w:eastAsia="Times New Roman" w:hAnsi="Times New Roman" w:cs="Times New Roman"/>
          <w:b/>
          <w:sz w:val="24"/>
          <w:szCs w:val="28"/>
          <w:lang w:eastAsia="ru-RU"/>
        </w:rPr>
        <w:t xml:space="preserve">   2.12</w:t>
      </w:r>
      <w:r w:rsidRPr="000C22FE">
        <w:rPr>
          <w:rFonts w:ascii="Times New Roman" w:eastAsia="Times New Roman" w:hAnsi="Times New Roman" w:cs="Times New Roman"/>
          <w:b/>
          <w:sz w:val="24"/>
          <w:szCs w:val="24"/>
          <w:lang w:eastAsia="ru-RU"/>
        </w:rPr>
        <w:t>. Личные подсобные хозяйства</w:t>
      </w: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p>
    <w:p w:rsidR="00755449" w:rsidRPr="000C22FE" w:rsidRDefault="00755449" w:rsidP="00755449">
      <w:pPr>
        <w:spacing w:after="24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bCs/>
          <w:color w:val="000000"/>
          <w:spacing w:val="7"/>
          <w:sz w:val="24"/>
          <w:szCs w:val="24"/>
          <w:lang w:eastAsia="ru-RU"/>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r w:rsidRPr="000C22FE">
        <w:rPr>
          <w:rFonts w:ascii="Times New Roman" w:eastAsia="Times New Roman" w:hAnsi="Times New Roman" w:cs="Times New Roman"/>
          <w:color w:val="000000"/>
          <w:spacing w:val="7"/>
          <w:sz w:val="24"/>
          <w:szCs w:val="24"/>
          <w:lang w:eastAsia="ru-RU"/>
        </w:rPr>
        <w:t>.</w:t>
      </w:r>
    </w:p>
    <w:p w:rsidR="00755449" w:rsidRPr="000C22FE" w:rsidRDefault="00755449" w:rsidP="00755449">
      <w:pPr>
        <w:spacing w:after="0" w:line="280" w:lineRule="atLeast"/>
        <w:rPr>
          <w:rFonts w:ascii="Times New Roman" w:eastAsia="Times New Roman" w:hAnsi="Times New Roman" w:cs="Times New Roman"/>
          <w:bCs/>
          <w:color w:val="000000"/>
          <w:spacing w:val="7"/>
          <w:sz w:val="24"/>
          <w:szCs w:val="24"/>
          <w:lang w:eastAsia="ru-RU"/>
        </w:rPr>
      </w:pPr>
      <w:r w:rsidRPr="000C22FE">
        <w:rPr>
          <w:rFonts w:ascii="Times New Roman" w:eastAsia="Times New Roman" w:hAnsi="Times New Roman" w:cs="Times New Roman"/>
          <w:bCs/>
          <w:color w:val="000000"/>
          <w:spacing w:val="7"/>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1754"/>
        <w:gridCol w:w="1755"/>
        <w:gridCol w:w="1701"/>
      </w:tblGrid>
      <w:tr w:rsidR="00755449" w:rsidRPr="000C22FE" w:rsidTr="00EF2DB6">
        <w:trPr>
          <w:trHeight w:val="465"/>
        </w:trPr>
        <w:tc>
          <w:tcPr>
            <w:tcW w:w="3883" w:type="dxa"/>
            <w:shd w:val="clear" w:color="auto" w:fill="auto"/>
          </w:tcPr>
          <w:p w:rsidR="00755449" w:rsidRPr="000C22FE" w:rsidRDefault="00755449" w:rsidP="00EF2DB6">
            <w:pPr>
              <w:spacing w:after="240" w:line="280" w:lineRule="atLeast"/>
              <w:rPr>
                <w:rFonts w:ascii="Arial" w:eastAsia="Times New Roman" w:hAnsi="Arial" w:cs="Arial"/>
                <w:color w:val="000000"/>
                <w:spacing w:val="7"/>
                <w:sz w:val="18"/>
                <w:szCs w:val="18"/>
                <w:lang w:eastAsia="ru-RU"/>
              </w:rPr>
            </w:pPr>
          </w:p>
        </w:tc>
        <w:tc>
          <w:tcPr>
            <w:tcW w:w="1754" w:type="dxa"/>
            <w:shd w:val="clear" w:color="auto" w:fill="auto"/>
          </w:tcPr>
          <w:p w:rsidR="00755449" w:rsidRPr="000C22FE" w:rsidRDefault="00755449" w:rsidP="00EF2DB6">
            <w:pPr>
              <w:spacing w:after="0" w:line="280" w:lineRule="atLeast"/>
              <w:jc w:val="center"/>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01.01.2015</w:t>
            </w:r>
          </w:p>
        </w:tc>
        <w:tc>
          <w:tcPr>
            <w:tcW w:w="1755" w:type="dxa"/>
            <w:shd w:val="clear" w:color="auto" w:fill="auto"/>
          </w:tcPr>
          <w:p w:rsidR="00755449" w:rsidRPr="000C22FE" w:rsidRDefault="00755449" w:rsidP="00EF2DB6">
            <w:pPr>
              <w:spacing w:after="0" w:line="280" w:lineRule="atLeast"/>
              <w:jc w:val="center"/>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01.01.2016</w:t>
            </w:r>
          </w:p>
        </w:tc>
        <w:tc>
          <w:tcPr>
            <w:tcW w:w="1701" w:type="dxa"/>
            <w:shd w:val="clear" w:color="auto" w:fill="auto"/>
          </w:tcPr>
          <w:p w:rsidR="00755449" w:rsidRPr="000C22FE" w:rsidRDefault="00755449" w:rsidP="00EF2DB6">
            <w:pPr>
              <w:spacing w:after="0" w:line="280" w:lineRule="atLeast"/>
              <w:jc w:val="center"/>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01.01.2017</w:t>
            </w:r>
          </w:p>
        </w:tc>
      </w:tr>
      <w:tr w:rsidR="00755449" w:rsidRPr="000C22FE" w:rsidTr="00EF2DB6">
        <w:trPr>
          <w:trHeight w:val="855"/>
        </w:trPr>
        <w:tc>
          <w:tcPr>
            <w:tcW w:w="3883" w:type="dxa"/>
            <w:shd w:val="clear" w:color="auto" w:fill="auto"/>
          </w:tcPr>
          <w:p w:rsidR="00755449" w:rsidRPr="000C22FE" w:rsidRDefault="00755449" w:rsidP="00EF2DB6">
            <w:pPr>
              <w:spacing w:after="240" w:line="280" w:lineRule="atLeast"/>
              <w:rPr>
                <w:rFonts w:ascii="Times New Roman" w:eastAsia="Times New Roman" w:hAnsi="Times New Roman" w:cs="Times New Roman"/>
                <w:color w:val="000000"/>
                <w:spacing w:val="7"/>
                <w:sz w:val="24"/>
                <w:szCs w:val="24"/>
                <w:lang w:eastAsia="ru-RU"/>
              </w:rPr>
            </w:pPr>
            <w:r w:rsidRPr="000C22FE">
              <w:rPr>
                <w:rFonts w:ascii="Times New Roman" w:eastAsia="Times New Roman" w:hAnsi="Times New Roman" w:cs="Times New Roman"/>
                <w:color w:val="000000"/>
                <w:spacing w:val="7"/>
                <w:sz w:val="24"/>
                <w:szCs w:val="24"/>
                <w:lang w:eastAsia="ru-RU"/>
              </w:rPr>
              <w:t>Кол-во ЛПХ на территории поселения</w:t>
            </w:r>
          </w:p>
        </w:tc>
        <w:tc>
          <w:tcPr>
            <w:tcW w:w="1754"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968</w:t>
            </w:r>
          </w:p>
        </w:tc>
        <w:tc>
          <w:tcPr>
            <w:tcW w:w="1755"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964</w:t>
            </w:r>
          </w:p>
        </w:tc>
        <w:tc>
          <w:tcPr>
            <w:tcW w:w="1701"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977</w:t>
            </w:r>
          </w:p>
        </w:tc>
      </w:tr>
      <w:tr w:rsidR="00755449" w:rsidRPr="000C22FE" w:rsidTr="00EF2DB6">
        <w:tc>
          <w:tcPr>
            <w:tcW w:w="3883"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color w:val="000000"/>
                <w:spacing w:val="7"/>
                <w:sz w:val="24"/>
                <w:szCs w:val="24"/>
                <w:lang w:eastAsia="ru-RU"/>
              </w:rPr>
              <w:t>Кол-во дворов,  занятых в ЛПХ</w:t>
            </w:r>
          </w:p>
        </w:tc>
        <w:tc>
          <w:tcPr>
            <w:tcW w:w="1754"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p>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968</w:t>
            </w:r>
          </w:p>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p>
        </w:tc>
        <w:tc>
          <w:tcPr>
            <w:tcW w:w="1755"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p>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964</w:t>
            </w:r>
          </w:p>
        </w:tc>
        <w:tc>
          <w:tcPr>
            <w:tcW w:w="1701" w:type="dxa"/>
            <w:shd w:val="clear" w:color="auto" w:fill="auto"/>
          </w:tcPr>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p>
          <w:p w:rsidR="00755449" w:rsidRPr="000C22FE" w:rsidRDefault="00755449" w:rsidP="00EF2DB6">
            <w:pPr>
              <w:spacing w:after="0" w:line="280" w:lineRule="atLeast"/>
              <w:rPr>
                <w:rFonts w:ascii="Times New Roman" w:eastAsia="Times New Roman" w:hAnsi="Times New Roman" w:cs="Times New Roman"/>
                <w:b/>
                <w:bCs/>
                <w:color w:val="000000"/>
                <w:spacing w:val="7"/>
                <w:sz w:val="24"/>
                <w:szCs w:val="24"/>
                <w:lang w:eastAsia="ru-RU"/>
              </w:rPr>
            </w:pPr>
            <w:r w:rsidRPr="000C22FE">
              <w:rPr>
                <w:rFonts w:ascii="Times New Roman" w:eastAsia="Times New Roman" w:hAnsi="Times New Roman" w:cs="Times New Roman"/>
                <w:b/>
                <w:bCs/>
                <w:color w:val="000000"/>
                <w:spacing w:val="7"/>
                <w:sz w:val="24"/>
                <w:szCs w:val="24"/>
                <w:lang w:eastAsia="ru-RU"/>
              </w:rPr>
              <w:t>977</w:t>
            </w:r>
          </w:p>
        </w:tc>
      </w:tr>
    </w:tbl>
    <w:p w:rsidR="00755449" w:rsidRPr="000C22FE" w:rsidRDefault="00755449" w:rsidP="00755449">
      <w:pPr>
        <w:spacing w:after="0" w:line="240" w:lineRule="auto"/>
        <w:rPr>
          <w:rFonts w:ascii="Times New Roman" w:eastAsia="Times New Roman" w:hAnsi="Times New Roman" w:cs="Times New Roman"/>
          <w:sz w:val="28"/>
          <w:szCs w:val="28"/>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t xml:space="preserve">                                             </w:t>
      </w:r>
      <w:r w:rsidRPr="000C22FE">
        <w:rPr>
          <w:rFonts w:ascii="Times New Roman" w:eastAsia="Times New Roman" w:hAnsi="Times New Roman" w:cs="Times New Roman"/>
          <w:b/>
          <w:sz w:val="24"/>
          <w:szCs w:val="28"/>
          <w:lang w:eastAsia="ru-RU"/>
        </w:rPr>
        <w:t>2.13</w:t>
      </w:r>
      <w:r w:rsidRPr="000C22FE">
        <w:rPr>
          <w:rFonts w:ascii="Times New Roman" w:eastAsia="Times New Roman" w:hAnsi="Times New Roman" w:cs="Times New Roman"/>
          <w:b/>
          <w:sz w:val="24"/>
          <w:szCs w:val="24"/>
          <w:lang w:eastAsia="ru-RU"/>
        </w:rPr>
        <w:t>. Сфера обслуживания.</w:t>
      </w:r>
    </w:p>
    <w:p w:rsidR="00755449" w:rsidRPr="000C22FE" w:rsidRDefault="00755449" w:rsidP="0075544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NewRomanPSMT" w:hAnsi="Times New Roman" w:cs="Times New Roman"/>
          <w:sz w:val="24"/>
          <w:szCs w:val="24"/>
          <w:lang w:eastAsia="ru-RU"/>
        </w:rPr>
        <w:t>В настоящее время</w:t>
      </w:r>
      <w:r w:rsidRPr="000C22FE">
        <w:rPr>
          <w:rFonts w:ascii="Times New Roman" w:eastAsia="Times New Roman" w:hAnsi="Times New Roman" w:cs="Times New Roman"/>
          <w:sz w:val="24"/>
          <w:szCs w:val="24"/>
          <w:lang w:eastAsia="ru-RU"/>
        </w:rPr>
        <w:t xml:space="preserve"> на территории сельского поселения зарегистрировано 13 индивидуальных предпринимателей, ООО, </w:t>
      </w:r>
      <w:proofErr w:type="gramStart"/>
      <w:r w:rsidRPr="000C22FE">
        <w:rPr>
          <w:rFonts w:ascii="Times New Roman" w:eastAsia="Times New Roman" w:hAnsi="Times New Roman" w:cs="Times New Roman"/>
          <w:sz w:val="24"/>
          <w:szCs w:val="24"/>
          <w:lang w:eastAsia="ru-RU"/>
        </w:rPr>
        <w:t>К(</w:t>
      </w:r>
      <w:proofErr w:type="gramEnd"/>
      <w:r w:rsidRPr="000C22FE">
        <w:rPr>
          <w:rFonts w:ascii="Times New Roman" w:eastAsia="Times New Roman" w:hAnsi="Times New Roman" w:cs="Times New Roman"/>
          <w:sz w:val="24"/>
          <w:szCs w:val="24"/>
          <w:lang w:eastAsia="ru-RU"/>
        </w:rPr>
        <w:t xml:space="preserve">Ф)Х. Основной вид деятельности - розничная торговля, сельское хозяйство, производства кумыса, ими создано около 35 рабочих мест.  На территории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 частной собственности состоит ООО «Ной-Берд». Вид выпускаемой продукции-кондитерские продукции, хлебобулочные изделия. Объем производственной продукции по основному виду деятельности: хлебобулочные изделия-4 тонны в сутки, торта – 2 тонны в сутки.</w:t>
      </w:r>
    </w:p>
    <w:p w:rsidR="00755449" w:rsidRPr="000C22FE" w:rsidRDefault="00755449" w:rsidP="00755449">
      <w:pPr>
        <w:spacing w:after="0" w:line="240" w:lineRule="auto"/>
        <w:jc w:val="both"/>
        <w:rPr>
          <w:rFonts w:ascii="Times New Roman" w:eastAsia="Times New Roman" w:hAnsi="Times New Roman" w:cs="Times New Roman"/>
          <w:lang w:eastAsia="ru-RU"/>
        </w:rPr>
      </w:pPr>
    </w:p>
    <w:p w:rsidR="00755449" w:rsidRDefault="00755449" w:rsidP="00755449">
      <w:pPr>
        <w:spacing w:after="0" w:line="240" w:lineRule="auto"/>
        <w:jc w:val="both"/>
        <w:rPr>
          <w:rFonts w:ascii="Times New Roman" w:eastAsia="Times New Roman" w:hAnsi="Times New Roman" w:cs="Times New Roman"/>
          <w:lang w:eastAsia="ru-RU"/>
        </w:rPr>
      </w:pPr>
    </w:p>
    <w:p w:rsidR="00755449" w:rsidRDefault="00755449" w:rsidP="00755449">
      <w:pPr>
        <w:spacing w:after="0" w:line="240" w:lineRule="auto"/>
        <w:jc w:val="both"/>
        <w:rPr>
          <w:rFonts w:ascii="Times New Roman" w:eastAsia="Times New Roman" w:hAnsi="Times New Roman" w:cs="Times New Roman"/>
          <w:lang w:eastAsia="ru-RU"/>
        </w:rPr>
      </w:pPr>
    </w:p>
    <w:p w:rsidR="00755449" w:rsidRPr="000C22FE" w:rsidRDefault="00755449" w:rsidP="00755449">
      <w:pPr>
        <w:spacing w:after="0" w:line="240" w:lineRule="auto"/>
        <w:jc w:val="both"/>
        <w:rPr>
          <w:rFonts w:ascii="Times New Roman" w:eastAsia="Times New Roman" w:hAnsi="Times New Roman" w:cs="Times New Roman"/>
          <w:lang w:eastAsia="ru-RU"/>
        </w:rPr>
      </w:pPr>
    </w:p>
    <w:p w:rsidR="00755449" w:rsidRPr="000C22FE" w:rsidRDefault="00755449" w:rsidP="00755449">
      <w:pPr>
        <w:autoSpaceDE w:val="0"/>
        <w:autoSpaceDN w:val="0"/>
        <w:adjustRightInd w:val="0"/>
        <w:spacing w:after="0" w:line="240" w:lineRule="auto"/>
        <w:jc w:val="both"/>
        <w:rPr>
          <w:rFonts w:ascii="Times New Roman" w:eastAsia="TimesNewRomanPSMT" w:hAnsi="Times New Roman" w:cs="Times New Roman"/>
          <w:sz w:val="4"/>
          <w:szCs w:val="28"/>
          <w:lang w:eastAsia="ru-RU"/>
        </w:rPr>
      </w:pPr>
      <w:r w:rsidRPr="000C22FE">
        <w:rPr>
          <w:rFonts w:ascii="Times New Roman" w:eastAsia="TimesNewRomanPSMT" w:hAnsi="Times New Roman" w:cs="Times New Roman"/>
          <w:sz w:val="28"/>
          <w:szCs w:val="28"/>
          <w:lang w:eastAsia="ru-RU"/>
        </w:rPr>
        <w:t xml:space="preserve">  </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b/>
          <w:bCs/>
          <w:sz w:val="24"/>
          <w:szCs w:val="28"/>
          <w:lang w:eastAsia="ru-RU"/>
        </w:rPr>
      </w:pPr>
      <w:r>
        <w:rPr>
          <w:rFonts w:ascii="Times New Roman" w:eastAsia="TimesNewRomanPSMT" w:hAnsi="Times New Roman" w:cs="Times New Roman"/>
          <w:b/>
          <w:bCs/>
          <w:sz w:val="24"/>
          <w:szCs w:val="28"/>
          <w:lang w:eastAsia="ru-RU"/>
        </w:rPr>
        <w:t xml:space="preserve">                                              </w:t>
      </w:r>
      <w:r w:rsidRPr="000C22FE">
        <w:rPr>
          <w:rFonts w:ascii="Times New Roman" w:eastAsia="TimesNewRomanPSMT" w:hAnsi="Times New Roman" w:cs="Times New Roman"/>
          <w:b/>
          <w:bCs/>
          <w:sz w:val="24"/>
          <w:szCs w:val="28"/>
          <w:lang w:eastAsia="ru-RU"/>
        </w:rPr>
        <w:t>2.14 Производственная сфера.</w:t>
      </w:r>
    </w:p>
    <w:p w:rsidR="00755449" w:rsidRPr="000C22FE" w:rsidRDefault="00755449" w:rsidP="00755449">
      <w:pPr>
        <w:autoSpaceDE w:val="0"/>
        <w:autoSpaceDN w:val="0"/>
        <w:adjustRightInd w:val="0"/>
        <w:spacing w:after="0" w:line="240" w:lineRule="auto"/>
        <w:jc w:val="center"/>
        <w:rPr>
          <w:rFonts w:ascii="Times New Roman" w:eastAsia="TimesNewRomanPSMT" w:hAnsi="Times New Roman" w:cs="Times New Roman"/>
          <w:b/>
          <w:bCs/>
          <w:sz w:val="24"/>
          <w:szCs w:val="28"/>
          <w:lang w:eastAsia="ru-RU"/>
        </w:rPr>
      </w:pPr>
    </w:p>
    <w:p w:rsidR="00755449" w:rsidRPr="000C22FE" w:rsidRDefault="00755449" w:rsidP="007554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C22FE">
        <w:rPr>
          <w:rFonts w:ascii="Times New Roman" w:eastAsia="TimesNewRomanPSMT" w:hAnsi="Times New Roman" w:cs="Times New Roman"/>
          <w:i/>
          <w:lang w:eastAsia="ru-RU"/>
        </w:rPr>
        <w:lastRenderedPageBreak/>
        <w:t xml:space="preserve">        </w:t>
      </w:r>
      <w:r w:rsidRPr="000C22FE">
        <w:rPr>
          <w:rFonts w:ascii="Times New Roman" w:eastAsia="TimesNewRomanPSMT" w:hAnsi="Times New Roman" w:cs="Times New Roman"/>
          <w:sz w:val="24"/>
          <w:szCs w:val="24"/>
          <w:lang w:eastAsia="ru-RU"/>
        </w:rPr>
        <w:t xml:space="preserve">Производственная сфера сельского  поселения </w:t>
      </w:r>
      <w:proofErr w:type="spellStart"/>
      <w:r w:rsidRPr="000C22FE">
        <w:rPr>
          <w:rFonts w:ascii="Times New Roman" w:eastAsia="TimesNewRomanPSMT" w:hAnsi="Times New Roman" w:cs="Times New Roman"/>
          <w:sz w:val="24"/>
          <w:szCs w:val="24"/>
          <w:lang w:eastAsia="ru-RU"/>
        </w:rPr>
        <w:t>Чишминский</w:t>
      </w:r>
      <w:proofErr w:type="spellEnd"/>
      <w:r w:rsidRPr="000C22FE">
        <w:rPr>
          <w:rFonts w:ascii="Times New Roman" w:eastAsia="TimesNewRomanPSMT" w:hAnsi="Times New Roman" w:cs="Times New Roman"/>
          <w:sz w:val="24"/>
          <w:szCs w:val="24"/>
          <w:lang w:eastAsia="ru-RU"/>
        </w:rPr>
        <w:t xml:space="preserve"> сельсовет представлена предприятиями  кондитерский цех «Ной-Берд», сельское хозяйство – КРС, машинно-тракторная мастерская. В </w:t>
      </w:r>
      <w:proofErr w:type="spellStart"/>
      <w:r w:rsidRPr="000C22FE">
        <w:rPr>
          <w:rFonts w:ascii="Times New Roman" w:eastAsia="TimesNewRomanPSMT" w:hAnsi="Times New Roman" w:cs="Times New Roman"/>
          <w:sz w:val="24"/>
          <w:szCs w:val="24"/>
          <w:lang w:eastAsia="ru-RU"/>
        </w:rPr>
        <w:t>с</w:t>
      </w:r>
      <w:proofErr w:type="gramStart"/>
      <w:r w:rsidRPr="000C22FE">
        <w:rPr>
          <w:rFonts w:ascii="Times New Roman" w:eastAsia="TimesNewRomanPSMT" w:hAnsi="Times New Roman" w:cs="Times New Roman"/>
          <w:sz w:val="24"/>
          <w:szCs w:val="24"/>
          <w:lang w:eastAsia="ru-RU"/>
        </w:rPr>
        <w:t>.Ч</w:t>
      </w:r>
      <w:proofErr w:type="gramEnd"/>
      <w:r w:rsidRPr="000C22FE">
        <w:rPr>
          <w:rFonts w:ascii="Times New Roman" w:eastAsia="TimesNewRomanPSMT" w:hAnsi="Times New Roman" w:cs="Times New Roman"/>
          <w:sz w:val="24"/>
          <w:szCs w:val="24"/>
          <w:lang w:eastAsia="ru-RU"/>
        </w:rPr>
        <w:t>ишмы</w:t>
      </w:r>
      <w:proofErr w:type="spellEnd"/>
      <w:r w:rsidRPr="000C22FE">
        <w:rPr>
          <w:rFonts w:ascii="Times New Roman" w:eastAsia="TimesNewRomanPSMT" w:hAnsi="Times New Roman" w:cs="Times New Roman"/>
          <w:sz w:val="24"/>
          <w:szCs w:val="24"/>
          <w:lang w:eastAsia="ru-RU"/>
        </w:rPr>
        <w:t xml:space="preserve"> действует пилорама ИП Ахмадуллина. В  </w:t>
      </w:r>
      <w:proofErr w:type="spellStart"/>
      <w:r w:rsidRPr="000C22FE">
        <w:rPr>
          <w:rFonts w:ascii="Times New Roman" w:eastAsia="TimesNewRomanPSMT" w:hAnsi="Times New Roman" w:cs="Times New Roman"/>
          <w:sz w:val="24"/>
          <w:szCs w:val="24"/>
          <w:lang w:eastAsia="ru-RU"/>
        </w:rPr>
        <w:t>д</w:t>
      </w:r>
      <w:proofErr w:type="gramStart"/>
      <w:r w:rsidRPr="000C22FE">
        <w:rPr>
          <w:rFonts w:ascii="Times New Roman" w:eastAsia="TimesNewRomanPSMT" w:hAnsi="Times New Roman" w:cs="Times New Roman"/>
          <w:sz w:val="24"/>
          <w:szCs w:val="24"/>
          <w:lang w:eastAsia="ru-RU"/>
        </w:rPr>
        <w:t>.И</w:t>
      </w:r>
      <w:proofErr w:type="gramEnd"/>
      <w:r w:rsidRPr="000C22FE">
        <w:rPr>
          <w:rFonts w:ascii="Times New Roman" w:eastAsia="TimesNewRomanPSMT" w:hAnsi="Times New Roman" w:cs="Times New Roman"/>
          <w:sz w:val="24"/>
          <w:szCs w:val="24"/>
          <w:lang w:eastAsia="ru-RU"/>
        </w:rPr>
        <w:t>гнатовка</w:t>
      </w:r>
      <w:proofErr w:type="spellEnd"/>
      <w:r w:rsidRPr="000C22FE">
        <w:rPr>
          <w:rFonts w:ascii="Times New Roman" w:eastAsia="TimesNewRomanPSMT" w:hAnsi="Times New Roman" w:cs="Times New Roman"/>
          <w:sz w:val="24"/>
          <w:szCs w:val="24"/>
          <w:lang w:eastAsia="ru-RU"/>
        </w:rPr>
        <w:t xml:space="preserve"> производственные предприятия расположены на северо-востоке и юго-западе деревни и включают в себя пилораму ИП </w:t>
      </w:r>
      <w:proofErr w:type="spellStart"/>
      <w:r w:rsidRPr="000C22FE">
        <w:rPr>
          <w:rFonts w:ascii="Times New Roman" w:eastAsia="TimesNewRomanPSMT" w:hAnsi="Times New Roman" w:cs="Times New Roman"/>
          <w:sz w:val="24"/>
          <w:szCs w:val="24"/>
          <w:lang w:eastAsia="ru-RU"/>
        </w:rPr>
        <w:t>Миниахметов</w:t>
      </w:r>
      <w:proofErr w:type="spellEnd"/>
      <w:r w:rsidRPr="000C22FE">
        <w:rPr>
          <w:rFonts w:ascii="Times New Roman" w:eastAsia="TimesNewRomanPSMT" w:hAnsi="Times New Roman" w:cs="Times New Roman"/>
          <w:sz w:val="24"/>
          <w:szCs w:val="24"/>
          <w:lang w:eastAsia="ru-RU"/>
        </w:rPr>
        <w:t xml:space="preserve">, недействующие комплексы зерно токов и частного пункта автосервиса. В </w:t>
      </w:r>
      <w:proofErr w:type="spellStart"/>
      <w:r w:rsidRPr="000C22FE">
        <w:rPr>
          <w:rFonts w:ascii="Times New Roman" w:eastAsia="TimesNewRomanPSMT" w:hAnsi="Times New Roman" w:cs="Times New Roman"/>
          <w:sz w:val="24"/>
          <w:szCs w:val="24"/>
          <w:lang w:eastAsia="ru-RU"/>
        </w:rPr>
        <w:t>д</w:t>
      </w:r>
      <w:proofErr w:type="gramStart"/>
      <w:r w:rsidRPr="000C22FE">
        <w:rPr>
          <w:rFonts w:ascii="Times New Roman" w:eastAsia="TimesNewRomanPSMT" w:hAnsi="Times New Roman" w:cs="Times New Roman"/>
          <w:sz w:val="24"/>
          <w:szCs w:val="24"/>
          <w:lang w:eastAsia="ru-RU"/>
        </w:rPr>
        <w:t>.К</w:t>
      </w:r>
      <w:proofErr w:type="gramEnd"/>
      <w:r w:rsidRPr="000C22FE">
        <w:rPr>
          <w:rFonts w:ascii="Times New Roman" w:eastAsia="TimesNewRomanPSMT" w:hAnsi="Times New Roman" w:cs="Times New Roman"/>
          <w:sz w:val="24"/>
          <w:szCs w:val="24"/>
          <w:lang w:eastAsia="ru-RU"/>
        </w:rPr>
        <w:t>учумово</w:t>
      </w:r>
      <w:proofErr w:type="spellEnd"/>
      <w:r w:rsidRPr="000C22FE">
        <w:rPr>
          <w:rFonts w:ascii="Times New Roman" w:eastAsia="TimesNewRomanPSMT" w:hAnsi="Times New Roman" w:cs="Times New Roman"/>
          <w:sz w:val="24"/>
          <w:szCs w:val="24"/>
          <w:lang w:eastAsia="ru-RU"/>
        </w:rPr>
        <w:t xml:space="preserve"> конюшня и ИП по производству кумыса «Юсупова». </w:t>
      </w:r>
    </w:p>
    <w:p w:rsidR="00755449" w:rsidRPr="000C22FE" w:rsidRDefault="00755449" w:rsidP="00755449">
      <w:pPr>
        <w:autoSpaceDE w:val="0"/>
        <w:autoSpaceDN w:val="0"/>
        <w:adjustRightInd w:val="0"/>
        <w:spacing w:after="0" w:line="240" w:lineRule="auto"/>
        <w:jc w:val="center"/>
        <w:rPr>
          <w:rFonts w:ascii="Times New Roman" w:eastAsia="TimesNewRomanPSMT" w:hAnsi="Times New Roman" w:cs="Times New Roman"/>
          <w:i/>
          <w:lang w:eastAsia="ru-RU"/>
        </w:rPr>
      </w:pPr>
      <w:r w:rsidRPr="000C22FE">
        <w:rPr>
          <w:rFonts w:ascii="Times New Roman" w:eastAsia="TimesNewRomanPSMT" w:hAnsi="Times New Roman" w:cs="Times New Roman"/>
          <w:b/>
          <w:sz w:val="24"/>
          <w:szCs w:val="28"/>
          <w:lang w:eastAsia="ru-RU"/>
        </w:rPr>
        <w:t>2.15 Охрана окружающей среды.</w:t>
      </w:r>
    </w:p>
    <w:p w:rsidR="00755449" w:rsidRPr="000C22FE" w:rsidRDefault="00755449" w:rsidP="00755449">
      <w:pPr>
        <w:autoSpaceDE w:val="0"/>
        <w:autoSpaceDN w:val="0"/>
        <w:adjustRightInd w:val="0"/>
        <w:spacing w:after="0" w:line="240" w:lineRule="auto"/>
        <w:jc w:val="center"/>
        <w:rPr>
          <w:rFonts w:ascii="Times New Roman" w:eastAsia="TimesNewRomanPSMT" w:hAnsi="Times New Roman" w:cs="Times New Roman"/>
          <w:sz w:val="28"/>
          <w:szCs w:val="28"/>
          <w:lang w:eastAsia="ru-RU"/>
        </w:rPr>
      </w:pP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4"/>
          <w:szCs w:val="28"/>
          <w:lang w:eastAsia="ru-RU"/>
        </w:rPr>
      </w:pPr>
      <w:r w:rsidRPr="000C22FE">
        <w:rPr>
          <w:rFonts w:ascii="Times New Roman" w:eastAsia="TimesNewRomanPSMT" w:hAnsi="Times New Roman" w:cs="Times New Roman"/>
          <w:sz w:val="24"/>
          <w:szCs w:val="28"/>
          <w:lang w:eastAsia="ru-RU"/>
        </w:rPr>
        <w:t xml:space="preserve">        В селе Чишмы расположен кондитерский цех ООО «Ной-Берд» 1У класса вредности с ССЗ 100м и нефтебаза, прилегающая к селу с северной стороны. С восточной стороны к </w:t>
      </w:r>
      <w:proofErr w:type="spellStart"/>
      <w:r w:rsidRPr="000C22FE">
        <w:rPr>
          <w:rFonts w:ascii="Times New Roman" w:eastAsia="TimesNewRomanPSMT" w:hAnsi="Times New Roman" w:cs="Times New Roman"/>
          <w:sz w:val="24"/>
          <w:szCs w:val="28"/>
          <w:lang w:eastAsia="ru-RU"/>
        </w:rPr>
        <w:t>д</w:t>
      </w:r>
      <w:proofErr w:type="gramStart"/>
      <w:r w:rsidRPr="000C22FE">
        <w:rPr>
          <w:rFonts w:ascii="Times New Roman" w:eastAsia="TimesNewRomanPSMT" w:hAnsi="Times New Roman" w:cs="Times New Roman"/>
          <w:sz w:val="24"/>
          <w:szCs w:val="28"/>
          <w:lang w:eastAsia="ru-RU"/>
        </w:rPr>
        <w:t>.Н</w:t>
      </w:r>
      <w:proofErr w:type="gramEnd"/>
      <w:r w:rsidRPr="000C22FE">
        <w:rPr>
          <w:rFonts w:ascii="Times New Roman" w:eastAsia="TimesNewRomanPSMT" w:hAnsi="Times New Roman" w:cs="Times New Roman"/>
          <w:sz w:val="24"/>
          <w:szCs w:val="28"/>
          <w:lang w:eastAsia="ru-RU"/>
        </w:rPr>
        <w:t>овосафарово</w:t>
      </w:r>
      <w:proofErr w:type="spellEnd"/>
      <w:r w:rsidRPr="000C22FE">
        <w:rPr>
          <w:rFonts w:ascii="Times New Roman" w:eastAsia="TimesNewRomanPSMT" w:hAnsi="Times New Roman" w:cs="Times New Roman"/>
          <w:sz w:val="24"/>
          <w:szCs w:val="28"/>
          <w:lang w:eastAsia="ru-RU"/>
        </w:rPr>
        <w:t xml:space="preserve"> примыкает территория </w:t>
      </w:r>
      <w:proofErr w:type="spellStart"/>
      <w:r w:rsidRPr="000C22FE">
        <w:rPr>
          <w:rFonts w:ascii="Times New Roman" w:eastAsia="TimesNewRomanPSMT" w:hAnsi="Times New Roman" w:cs="Times New Roman"/>
          <w:sz w:val="24"/>
          <w:szCs w:val="28"/>
          <w:lang w:eastAsia="ru-RU"/>
        </w:rPr>
        <w:t>Чишминского</w:t>
      </w:r>
      <w:proofErr w:type="spellEnd"/>
      <w:r w:rsidRPr="000C22FE">
        <w:rPr>
          <w:rFonts w:ascii="Times New Roman" w:eastAsia="TimesNewRomanPSMT" w:hAnsi="Times New Roman" w:cs="Times New Roman"/>
          <w:sz w:val="24"/>
          <w:szCs w:val="28"/>
          <w:lang w:eastAsia="ru-RU"/>
        </w:rPr>
        <w:t xml:space="preserve"> хладокомбината на 10тыс.тонн, который будет расширяться в сторону деревни. </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4"/>
          <w:szCs w:val="28"/>
          <w:lang w:eastAsia="ru-RU"/>
        </w:rPr>
      </w:pPr>
      <w:r w:rsidRPr="000C22FE">
        <w:rPr>
          <w:rFonts w:ascii="Times New Roman" w:eastAsia="TimesNewRomanPSMT" w:hAnsi="Times New Roman" w:cs="Times New Roman"/>
          <w:sz w:val="24"/>
          <w:szCs w:val="28"/>
          <w:lang w:eastAsia="ru-RU"/>
        </w:rPr>
        <w:t xml:space="preserve">       Для сокращения вредных выбросов предлагается:</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4"/>
          <w:szCs w:val="28"/>
          <w:lang w:eastAsia="ru-RU"/>
        </w:rPr>
      </w:pPr>
      <w:r w:rsidRPr="000C22FE">
        <w:rPr>
          <w:rFonts w:ascii="Times New Roman" w:eastAsia="TimesNewRomanPSMT" w:hAnsi="Times New Roman" w:cs="Times New Roman"/>
          <w:sz w:val="24"/>
          <w:szCs w:val="28"/>
          <w:lang w:eastAsia="ru-RU"/>
        </w:rPr>
        <w:t>-строго выполнять санитарно-гигиенические мероприятия на сельскохозяйственных объектах;</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4"/>
          <w:szCs w:val="28"/>
          <w:lang w:eastAsia="ru-RU"/>
        </w:rPr>
      </w:pPr>
      <w:r w:rsidRPr="000C22FE">
        <w:rPr>
          <w:rFonts w:ascii="Times New Roman" w:eastAsia="TimesNewRomanPSMT" w:hAnsi="Times New Roman" w:cs="Times New Roman"/>
          <w:sz w:val="24"/>
          <w:szCs w:val="28"/>
          <w:lang w:eastAsia="ru-RU"/>
        </w:rPr>
        <w:t>-отопление жилых индивидуальных домов выполнить от местных источников тепла (АОГВ) на природном газе;</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4"/>
          <w:szCs w:val="28"/>
          <w:lang w:eastAsia="ru-RU"/>
        </w:rPr>
      </w:pPr>
      <w:r w:rsidRPr="000C22FE">
        <w:rPr>
          <w:rFonts w:ascii="Times New Roman" w:eastAsia="TimesNewRomanPSMT" w:hAnsi="Times New Roman" w:cs="Times New Roman"/>
          <w:sz w:val="24"/>
          <w:szCs w:val="28"/>
          <w:lang w:eastAsia="ru-RU"/>
        </w:rPr>
        <w:t>-озеленить улицы, нагруженные автотранспортом;</w:t>
      </w:r>
    </w:p>
    <w:p w:rsidR="00755449" w:rsidRPr="000C22FE" w:rsidRDefault="00755449" w:rsidP="00755449">
      <w:pPr>
        <w:autoSpaceDE w:val="0"/>
        <w:autoSpaceDN w:val="0"/>
        <w:adjustRightInd w:val="0"/>
        <w:spacing w:after="0" w:line="240" w:lineRule="auto"/>
        <w:rPr>
          <w:rFonts w:ascii="Times New Roman" w:eastAsia="TimesNewRomanPSMT" w:hAnsi="Times New Roman" w:cs="Times New Roman"/>
          <w:sz w:val="28"/>
          <w:szCs w:val="28"/>
          <w:lang w:eastAsia="ru-RU"/>
        </w:rPr>
      </w:pPr>
      <w:r w:rsidRPr="000C22FE">
        <w:rPr>
          <w:rFonts w:ascii="Times New Roman" w:eastAsia="TimesNewRomanPSMT" w:hAnsi="Times New Roman" w:cs="Times New Roman"/>
          <w:sz w:val="24"/>
          <w:szCs w:val="28"/>
          <w:lang w:eastAsia="ru-RU"/>
        </w:rPr>
        <w:t>- ширина улиц на новых территориях принята в зависимости от классификации улиц, что способствует созданию более комфортной шумовой среды.</w:t>
      </w:r>
    </w:p>
    <w:p w:rsidR="00755449" w:rsidRPr="000C22FE" w:rsidRDefault="00755449" w:rsidP="00755449">
      <w:pPr>
        <w:autoSpaceDE w:val="0"/>
        <w:autoSpaceDN w:val="0"/>
        <w:adjustRightInd w:val="0"/>
        <w:spacing w:after="0" w:line="240" w:lineRule="auto"/>
        <w:jc w:val="both"/>
        <w:rPr>
          <w:rFonts w:ascii="Times New Roman" w:eastAsia="TimesNewRomanPSMT" w:hAnsi="Times New Roman" w:cs="Times New Roman"/>
          <w:sz w:val="20"/>
          <w:szCs w:val="28"/>
          <w:lang w:eastAsia="ru-RU"/>
        </w:rPr>
      </w:pPr>
    </w:p>
    <w:p w:rsidR="00755449" w:rsidRPr="000C22FE" w:rsidRDefault="00755449" w:rsidP="00755449">
      <w:pPr>
        <w:autoSpaceDE w:val="0"/>
        <w:autoSpaceDN w:val="0"/>
        <w:adjustRightInd w:val="0"/>
        <w:spacing w:after="0" w:line="240" w:lineRule="auto"/>
        <w:jc w:val="both"/>
        <w:rPr>
          <w:rFonts w:ascii="Times New Roman" w:eastAsia="TimesNewRomanPSMT" w:hAnsi="Times New Roman" w:cs="Times New Roman"/>
          <w:sz w:val="20"/>
          <w:szCs w:val="28"/>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3. Основные стратегическими направлениями развития сельского поселения</w:t>
      </w: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  </w:t>
      </w:r>
      <w:proofErr w:type="spellStart"/>
      <w:r w:rsidRPr="000C22FE">
        <w:rPr>
          <w:rFonts w:ascii="Times New Roman" w:eastAsia="Times New Roman" w:hAnsi="Times New Roman" w:cs="Times New Roman"/>
          <w:b/>
          <w:sz w:val="24"/>
          <w:szCs w:val="24"/>
          <w:lang w:eastAsia="ru-RU"/>
        </w:rPr>
        <w:t>Чишминский</w:t>
      </w:r>
      <w:proofErr w:type="spellEnd"/>
      <w:r w:rsidRPr="000C22FE">
        <w:rPr>
          <w:rFonts w:ascii="Times New Roman" w:eastAsia="Times New Roman" w:hAnsi="Times New Roman" w:cs="Times New Roman"/>
          <w:b/>
          <w:sz w:val="24"/>
          <w:szCs w:val="24"/>
          <w:lang w:eastAsia="ru-RU"/>
        </w:rPr>
        <w:t xml:space="preserve"> сельсовет</w:t>
      </w:r>
    </w:p>
    <w:p w:rsidR="00755449" w:rsidRPr="000C22FE" w:rsidRDefault="00755449" w:rsidP="00755449">
      <w:pPr>
        <w:spacing w:after="0" w:line="240" w:lineRule="auto"/>
        <w:jc w:val="center"/>
        <w:rPr>
          <w:rFonts w:ascii="Times New Roman" w:eastAsia="Times New Roman" w:hAnsi="Times New Roman" w:cs="Times New Roman"/>
          <w:sz w:val="1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Из анализа вытекает, что стратегическими направлениями развития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должны стать следующие действия: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 Экономические:</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рост объема промышленного производства;</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увеличение инвестиций в основной капитал;</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рост реальных денежных доходов населения;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-содействие развитию сельскохозяйственному,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содействие развитию  малого бизнеса, помощь в привлечении льготных кредитов на проекты, значимые для развития сельского поселения и организации новых рабочих мест.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 Социальные:</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2.1.  Развитие социальной инфраструктуры, образования, здравоохранения, культуры, физической культуры и спорта: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2.2.    Развитие личного подворья граждан, как источника доходов населения:</w:t>
      </w:r>
    </w:p>
    <w:p w:rsidR="00755449" w:rsidRPr="000C22FE" w:rsidRDefault="00755449" w:rsidP="00755449">
      <w:pPr>
        <w:spacing w:after="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iCs/>
          <w:color w:val="000000"/>
          <w:spacing w:val="7"/>
          <w:sz w:val="24"/>
          <w:szCs w:val="24"/>
          <w:lang w:eastAsia="ru-RU"/>
        </w:rPr>
        <w:t>- привлечение муниципальных программ на развитие личных подсобных хозяйств;</w:t>
      </w:r>
    </w:p>
    <w:p w:rsidR="00755449" w:rsidRPr="000C22FE" w:rsidRDefault="00755449" w:rsidP="00755449">
      <w:pPr>
        <w:spacing w:after="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iCs/>
          <w:color w:val="000000"/>
          <w:spacing w:val="7"/>
          <w:sz w:val="24"/>
          <w:szCs w:val="24"/>
          <w:lang w:eastAsia="ru-RU"/>
        </w:rPr>
        <w:t xml:space="preserve">- привлечение кредитных ресурсов через </w:t>
      </w:r>
      <w:proofErr w:type="spellStart"/>
      <w:r w:rsidRPr="000C22FE">
        <w:rPr>
          <w:rFonts w:ascii="Times New Roman" w:eastAsia="Times New Roman" w:hAnsi="Times New Roman" w:cs="Times New Roman"/>
          <w:iCs/>
          <w:color w:val="000000"/>
          <w:spacing w:val="7"/>
          <w:sz w:val="24"/>
          <w:szCs w:val="24"/>
          <w:lang w:eastAsia="ru-RU"/>
        </w:rPr>
        <w:t>Россельхозбанк</w:t>
      </w:r>
      <w:proofErr w:type="spellEnd"/>
      <w:r w:rsidRPr="000C22FE">
        <w:rPr>
          <w:rFonts w:ascii="Times New Roman" w:eastAsia="Times New Roman" w:hAnsi="Times New Roman" w:cs="Times New Roman"/>
          <w:iCs/>
          <w:color w:val="000000"/>
          <w:spacing w:val="7"/>
          <w:sz w:val="24"/>
          <w:szCs w:val="24"/>
          <w:lang w:eastAsia="ru-RU"/>
        </w:rPr>
        <w:t>, Сбербанк;</w:t>
      </w:r>
    </w:p>
    <w:p w:rsidR="00755449" w:rsidRPr="000C22FE" w:rsidRDefault="00755449" w:rsidP="00755449">
      <w:pPr>
        <w:spacing w:after="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iCs/>
          <w:color w:val="000000"/>
          <w:spacing w:val="7"/>
          <w:sz w:val="24"/>
          <w:szCs w:val="24"/>
          <w:lang w:eastAsia="ru-RU"/>
        </w:rPr>
        <w:t>- организация торговли населения продукцией с личных подворий на территории сельского поселения, рынках выходного дня;</w:t>
      </w:r>
    </w:p>
    <w:p w:rsidR="00755449" w:rsidRPr="000C22FE" w:rsidRDefault="00755449" w:rsidP="00755449">
      <w:pPr>
        <w:spacing w:after="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iCs/>
          <w:color w:val="000000"/>
          <w:spacing w:val="7"/>
          <w:sz w:val="24"/>
          <w:szCs w:val="24"/>
          <w:lang w:eastAsia="ru-RU"/>
        </w:rPr>
        <w:t xml:space="preserve">- </w:t>
      </w:r>
      <w:proofErr w:type="gramStart"/>
      <w:r w:rsidRPr="000C22FE">
        <w:rPr>
          <w:rFonts w:ascii="Times New Roman" w:eastAsia="Times New Roman" w:hAnsi="Times New Roman" w:cs="Times New Roman"/>
          <w:iCs/>
          <w:color w:val="000000"/>
          <w:spacing w:val="7"/>
          <w:sz w:val="24"/>
          <w:szCs w:val="24"/>
          <w:lang w:eastAsia="ru-RU"/>
        </w:rPr>
        <w:t>по максимуму привлечение населения к участию в сезонных ярмарках на районных сельскохозяйственных ярмарках для торговли</w:t>
      </w:r>
      <w:proofErr w:type="gramEnd"/>
      <w:r w:rsidRPr="000C22FE">
        <w:rPr>
          <w:rFonts w:ascii="Times New Roman" w:eastAsia="Times New Roman" w:hAnsi="Times New Roman" w:cs="Times New Roman"/>
          <w:iCs/>
          <w:color w:val="000000"/>
          <w:spacing w:val="7"/>
          <w:sz w:val="24"/>
          <w:szCs w:val="24"/>
          <w:lang w:eastAsia="ru-RU"/>
        </w:rPr>
        <w:t xml:space="preserve"> своей продукцией.</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iCs/>
          <w:color w:val="000000"/>
          <w:spacing w:val="7"/>
          <w:sz w:val="24"/>
          <w:szCs w:val="24"/>
          <w:lang w:eastAsia="ru-RU"/>
        </w:rPr>
        <w:lastRenderedPageBreak/>
        <w:t>- организация закупа молока от населения частными предпринимателями;</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помощь населению в реализации мяса с личных подсобных хозяйств;</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поддержка предпринимателей, осуществляющих закупку продукции с личных подсобных хозяйств на выгодных для населения условиях.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2.3.  </w:t>
      </w:r>
      <w:r w:rsidRPr="000C22FE">
        <w:rPr>
          <w:rFonts w:ascii="Times New Roman" w:eastAsia="Times New Roman" w:hAnsi="Times New Roman" w:cs="Times New Roman"/>
          <w:color w:val="000000"/>
          <w:spacing w:val="7"/>
          <w:sz w:val="24"/>
          <w:szCs w:val="24"/>
          <w:lang w:eastAsia="ru-RU"/>
        </w:rPr>
        <w:t>Содействие в обучении и привлечении молодых специалистов в поселение (специалистов сельхозпроизводства и переработки, врачей, учителей, работников культуры, муниципальных служащих)</w:t>
      </w:r>
      <w:r w:rsidRPr="000C22FE">
        <w:rPr>
          <w:rFonts w:ascii="Times New Roman" w:eastAsia="Times New Roman" w:hAnsi="Times New Roman" w:cs="Times New Roman"/>
          <w:sz w:val="24"/>
          <w:szCs w:val="24"/>
          <w:lang w:eastAsia="ru-RU"/>
        </w:rPr>
        <w:t>:</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помощь членам их семей в устройстве на работу;</w:t>
      </w:r>
    </w:p>
    <w:p w:rsidR="00755449" w:rsidRPr="000C22FE" w:rsidRDefault="00755449" w:rsidP="00755449">
      <w:pPr>
        <w:spacing w:after="0" w:line="280" w:lineRule="atLeast"/>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iCs/>
          <w:color w:val="000000"/>
          <w:spacing w:val="7"/>
          <w:sz w:val="24"/>
          <w:szCs w:val="24"/>
          <w:lang w:eastAsia="ru-RU"/>
        </w:rPr>
        <w:t>- помощь в устройстве на целевое обучение;</w:t>
      </w:r>
    </w:p>
    <w:p w:rsidR="00755449" w:rsidRPr="000C22FE" w:rsidRDefault="00755449" w:rsidP="00755449">
      <w:pPr>
        <w:spacing w:after="0" w:line="280" w:lineRule="atLeast"/>
        <w:jc w:val="both"/>
        <w:rPr>
          <w:rFonts w:ascii="Arial" w:eastAsia="Times New Roman" w:hAnsi="Arial" w:cs="Arial"/>
          <w:color w:val="000000"/>
          <w:spacing w:val="7"/>
          <w:sz w:val="18"/>
          <w:szCs w:val="18"/>
          <w:lang w:eastAsia="ru-RU"/>
        </w:rPr>
      </w:pPr>
      <w:r w:rsidRPr="000C22FE">
        <w:rPr>
          <w:rFonts w:ascii="Times New Roman" w:eastAsia="Times New Roman" w:hAnsi="Times New Roman" w:cs="Times New Roman"/>
          <w:sz w:val="24"/>
          <w:szCs w:val="24"/>
          <w:lang w:eastAsia="ru-RU"/>
        </w:rPr>
        <w:t>-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2.4.    Содействие в обеспечении социальной поддержки слабозащищенным слоям населения: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-консультирование, помощь в получении субсидий, пособий различных льготных выплат;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-содействие в привлечении спонсорской помощи для поддержания одиноких пенсионеров, инвалидов, многодетных семей.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2.5. Создание правовых, организационных и экономических условий для перехода к устойчивому развитию сельского поселения, эффективной реализации полномочий органов местного самоуправления:</w:t>
      </w:r>
    </w:p>
    <w:p w:rsidR="00755449" w:rsidRPr="000C22FE" w:rsidRDefault="00755449" w:rsidP="00755449">
      <w:pPr>
        <w:shd w:val="clear" w:color="auto" w:fill="F9F9F9"/>
        <w:spacing w:after="0" w:line="240" w:lineRule="auto"/>
        <w:jc w:val="both"/>
        <w:textAlignment w:val="baseline"/>
        <w:rPr>
          <w:rFonts w:ascii="Times New Roman" w:eastAsia="Times New Roman" w:hAnsi="Times New Roman" w:cs="Times New Roman"/>
          <w:color w:val="000000"/>
          <w:sz w:val="24"/>
          <w:szCs w:val="24"/>
          <w:lang w:eastAsia="ru-RU"/>
        </w:rPr>
      </w:pPr>
      <w:r w:rsidRPr="000C22FE">
        <w:rPr>
          <w:rFonts w:ascii="Times New Roman" w:eastAsia="Times New Roman" w:hAnsi="Times New Roman" w:cs="Times New Roman"/>
          <w:color w:val="000000"/>
          <w:sz w:val="24"/>
          <w:szCs w:val="24"/>
          <w:lang w:eastAsia="ru-RU"/>
        </w:rPr>
        <w:t>-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755449" w:rsidRPr="000C22FE" w:rsidRDefault="00755449" w:rsidP="00755449">
      <w:pPr>
        <w:shd w:val="clear" w:color="auto" w:fill="F9F9F9"/>
        <w:spacing w:after="0" w:line="240" w:lineRule="auto"/>
        <w:jc w:val="both"/>
        <w:textAlignment w:val="baseline"/>
        <w:rPr>
          <w:rFonts w:ascii="Times New Roman" w:eastAsia="Times New Roman" w:hAnsi="Times New Roman" w:cs="Times New Roman"/>
          <w:color w:val="000000"/>
          <w:sz w:val="24"/>
          <w:szCs w:val="24"/>
          <w:lang w:eastAsia="ru-RU"/>
        </w:rPr>
      </w:pPr>
      <w:r w:rsidRPr="000C22FE">
        <w:rPr>
          <w:rFonts w:ascii="Times New Roman" w:eastAsia="Times New Roman" w:hAnsi="Times New Roman" w:cs="Times New Roman"/>
          <w:color w:val="000000"/>
          <w:sz w:val="24"/>
          <w:szCs w:val="24"/>
          <w:lang w:eastAsia="ru-RU"/>
        </w:rPr>
        <w:t>- совершенствование системы постоянного повышения квалификации и внутренней мотивации муниципальных служащих;</w:t>
      </w:r>
    </w:p>
    <w:p w:rsidR="00755449" w:rsidRPr="000C22FE" w:rsidRDefault="00755449" w:rsidP="00755449">
      <w:pPr>
        <w:shd w:val="clear" w:color="auto" w:fill="F9F9F9"/>
        <w:spacing w:after="0" w:line="240" w:lineRule="auto"/>
        <w:jc w:val="both"/>
        <w:textAlignment w:val="baseline"/>
        <w:rPr>
          <w:rFonts w:ascii="Times New Roman" w:eastAsia="Times New Roman" w:hAnsi="Times New Roman" w:cs="Times New Roman"/>
          <w:color w:val="000000"/>
          <w:sz w:val="24"/>
          <w:szCs w:val="24"/>
          <w:lang w:eastAsia="ru-RU"/>
        </w:rPr>
      </w:pPr>
      <w:r w:rsidRPr="000C22FE">
        <w:rPr>
          <w:rFonts w:ascii="Times New Roman" w:eastAsia="Times New Roman" w:hAnsi="Times New Roman" w:cs="Times New Roman"/>
          <w:color w:val="000000"/>
          <w:sz w:val="24"/>
          <w:szCs w:val="24"/>
          <w:lang w:eastAsia="ru-RU"/>
        </w:rPr>
        <w:t xml:space="preserve">- обеспечение прозрачности и информационной открытости органов местного самоуправления сельского поселения </w:t>
      </w:r>
      <w:proofErr w:type="spellStart"/>
      <w:r w:rsidRPr="000C22FE">
        <w:rPr>
          <w:rFonts w:ascii="Times New Roman" w:eastAsia="Times New Roman" w:hAnsi="Times New Roman" w:cs="Times New Roman"/>
          <w:color w:val="000000"/>
          <w:sz w:val="24"/>
          <w:szCs w:val="24"/>
          <w:lang w:eastAsia="ru-RU"/>
        </w:rPr>
        <w:t>Чишминский</w:t>
      </w:r>
      <w:proofErr w:type="spellEnd"/>
      <w:r w:rsidRPr="000C22FE">
        <w:rPr>
          <w:rFonts w:ascii="Times New Roman" w:eastAsia="Times New Roman" w:hAnsi="Times New Roman" w:cs="Times New Roman"/>
          <w:color w:val="000000"/>
          <w:sz w:val="24"/>
          <w:szCs w:val="24"/>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color w:val="000000"/>
          <w:sz w:val="24"/>
          <w:szCs w:val="24"/>
          <w:lang w:eastAsia="ru-RU"/>
        </w:rPr>
        <w:t>2.6. Развитие и расширение информационно</w:t>
      </w:r>
      <w:r w:rsidRPr="000C22FE">
        <w:rPr>
          <w:rFonts w:ascii="Times New Roman" w:eastAsia="Times New Roman" w:hAnsi="Times New Roman" w:cs="Times New Roman"/>
          <w:sz w:val="24"/>
          <w:szCs w:val="24"/>
          <w:lang w:eastAsia="ru-RU"/>
        </w:rPr>
        <w:t>-консультационного и правового обслуживания населения: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создание сельских информационных стендов в сельском поселении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 здании школ, библиотек, СДК;</w:t>
      </w:r>
    </w:p>
    <w:p w:rsidR="00755449" w:rsidRPr="000C22FE" w:rsidRDefault="00755449" w:rsidP="00755449">
      <w:pPr>
        <w:shd w:val="clear" w:color="auto" w:fill="F5F5F5"/>
        <w:spacing w:after="0" w:line="240" w:lineRule="auto"/>
        <w:jc w:val="both"/>
        <w:textAlignment w:val="baseline"/>
        <w:rPr>
          <w:rFonts w:ascii="Times New Roman" w:eastAsia="Times New Roman" w:hAnsi="Times New Roman" w:cs="Times New Roman"/>
          <w:color w:val="000000"/>
          <w:sz w:val="21"/>
          <w:szCs w:val="21"/>
          <w:lang w:eastAsia="ru-RU"/>
        </w:rPr>
      </w:pPr>
      <w:r w:rsidRPr="000C22FE">
        <w:rPr>
          <w:rFonts w:ascii="Times New Roman" w:eastAsia="Times New Roman" w:hAnsi="Times New Roman" w:cs="Times New Roman"/>
          <w:color w:val="000000"/>
          <w:sz w:val="21"/>
          <w:szCs w:val="21"/>
          <w:lang w:eastAsia="ru-RU"/>
        </w:rPr>
        <w:t xml:space="preserve">- </w:t>
      </w:r>
      <w:r w:rsidRPr="000C22FE">
        <w:rPr>
          <w:rFonts w:ascii="Times New Roman" w:eastAsia="Times New Roman" w:hAnsi="Times New Roman" w:cs="Times New Roman"/>
          <w:color w:val="000000"/>
          <w:sz w:val="24"/>
          <w:szCs w:val="24"/>
          <w:lang w:eastAsia="ru-RU"/>
        </w:rPr>
        <w:t xml:space="preserve">поддержание в актуальном состоянии официального сайта сельского поселения;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создание информационной доступности посредством сети интернет на территории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проведение семинаров в сельском поселении;</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организация правового, производственного и технического консультирования в сельском поселении;</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 Создание условий для безопасного проживания населения на территории сельского поселения:</w:t>
      </w:r>
    </w:p>
    <w:p w:rsidR="00755449" w:rsidRPr="000C22FE" w:rsidRDefault="00755449" w:rsidP="00755449">
      <w:pPr>
        <w:spacing w:after="0" w:line="240" w:lineRule="auto"/>
        <w:jc w:val="both"/>
        <w:rPr>
          <w:rFonts w:ascii="Times New Roman" w:eastAsia="Times New Roman" w:hAnsi="Times New Roman" w:cs="Times New Roman"/>
          <w:color w:val="000000"/>
          <w:sz w:val="24"/>
          <w:szCs w:val="24"/>
          <w:shd w:val="clear" w:color="auto" w:fill="F9F9F9"/>
          <w:lang w:eastAsia="ru-RU"/>
        </w:rPr>
      </w:pPr>
      <w:r w:rsidRPr="000C22FE">
        <w:rPr>
          <w:rFonts w:ascii="Times New Roman" w:eastAsia="Times New Roman" w:hAnsi="Times New Roman" w:cs="Times New Roman"/>
          <w:color w:val="000000"/>
          <w:sz w:val="24"/>
          <w:szCs w:val="24"/>
          <w:shd w:val="clear" w:color="auto" w:fill="F9F9F9"/>
          <w:lang w:eastAsia="ru-RU"/>
        </w:rPr>
        <w:t>- обеспечение первичных мер пожарной безопасности, условия сохранения жизни и здоровья людей, а также объектов и материальных ценностей от пожаров (принятие мер по локализации пожара и спасению людей и имущества до прибытия подразделений Государственной противопожарной службы,  тушения пожаров на территории поселения, предупреждения возникновения пожаров, обучения населения действиям в случае возникновения пожара);</w:t>
      </w:r>
    </w:p>
    <w:p w:rsidR="00755449" w:rsidRPr="000C22FE" w:rsidRDefault="00755449" w:rsidP="00755449">
      <w:pPr>
        <w:spacing w:after="0" w:line="240" w:lineRule="auto"/>
        <w:jc w:val="both"/>
        <w:rPr>
          <w:rFonts w:ascii="Times New Roman" w:eastAsia="Times New Roman" w:hAnsi="Times New Roman" w:cs="Times New Roman"/>
          <w:color w:val="000000"/>
          <w:sz w:val="24"/>
          <w:szCs w:val="24"/>
          <w:lang w:eastAsia="ru-RU"/>
        </w:rPr>
      </w:pPr>
      <w:r w:rsidRPr="000C22FE">
        <w:rPr>
          <w:rFonts w:ascii="Times New Roman" w:eastAsia="Times New Roman" w:hAnsi="Times New Roman" w:cs="Times New Roman"/>
          <w:color w:val="000000"/>
          <w:sz w:val="24"/>
          <w:szCs w:val="24"/>
          <w:shd w:val="clear" w:color="auto" w:fill="F9F9F9"/>
          <w:lang w:eastAsia="ru-RU"/>
        </w:rPr>
        <w:t>- предупреждение и ликвидация последствий чрезвычайных ситуаций и стихийных бедствий природного и техногенного характера, террористических актов в границах поселения заставляет изыскать новые решения проблем защиты населения и территории от чрезвычайных ситуаций, предвидеть будущие угрозы, риски и опасности, развивать методы их прогнозирования и предупреждения.</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lastRenderedPageBreak/>
        <w:t>В проекте отражены стратегические направления развития поселения, основной целью которых является резервирование территорий для их перспективного освоения. В современных рыночных условиях выполнение проектных предложений зависит от множества факторов, поэтому если их реализация в период расчетного срока не будет проведена, то предложения следует рассматривать как стратегические на дальнейшую перспективу жизнедеятельности поселения.</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t xml:space="preserve">Предполагается, что в период расчетного срока Генерального плана, </w:t>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r>
      <w:r w:rsidRPr="000C22FE">
        <w:rPr>
          <w:rFonts w:ascii="Times New Roman" w:eastAsia="Times New Roman" w:hAnsi="Times New Roman" w:cs="Times New Roman"/>
          <w:iCs/>
          <w:sz w:val="24"/>
          <w:szCs w:val="28"/>
          <w:lang w:eastAsia="ru-RU"/>
        </w:rPr>
        <w:softHyphen/>
        <w:t xml:space="preserve">обеспечение благоприятных условий жизнедеятельности и безопасности человека, будет оставаться основным направлением экономического развития сельского поселения </w:t>
      </w:r>
      <w:proofErr w:type="spellStart"/>
      <w:r w:rsidRPr="000C22FE">
        <w:rPr>
          <w:rFonts w:ascii="Times New Roman" w:eastAsia="Times New Roman" w:hAnsi="Times New Roman" w:cs="Times New Roman"/>
          <w:iCs/>
          <w:sz w:val="24"/>
          <w:szCs w:val="28"/>
          <w:lang w:eastAsia="ru-RU"/>
        </w:rPr>
        <w:t>Чишминский</w:t>
      </w:r>
      <w:proofErr w:type="spellEnd"/>
      <w:r w:rsidRPr="000C22FE">
        <w:rPr>
          <w:rFonts w:ascii="Times New Roman" w:eastAsia="Times New Roman" w:hAnsi="Times New Roman" w:cs="Times New Roman"/>
          <w:iCs/>
          <w:sz w:val="24"/>
          <w:szCs w:val="28"/>
          <w:lang w:eastAsia="ru-RU"/>
        </w:rPr>
        <w:t xml:space="preserve"> сельсовет.</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t>Основные ресурсы перспективного развития поселения:</w:t>
      </w:r>
    </w:p>
    <w:p w:rsidR="00755449" w:rsidRPr="000C22FE" w:rsidRDefault="00755449" w:rsidP="00755449">
      <w:pPr>
        <w:tabs>
          <w:tab w:val="left" w:pos="1464"/>
        </w:tabs>
        <w:autoSpaceDE w:val="0"/>
        <w:autoSpaceDN w:val="0"/>
        <w:adjustRightInd w:val="0"/>
        <w:spacing w:before="5" w:after="0" w:line="240" w:lineRule="auto"/>
        <w:jc w:val="both"/>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t xml:space="preserve">-выгодное </w:t>
      </w:r>
      <w:proofErr w:type="spellStart"/>
      <w:r w:rsidRPr="000C22FE">
        <w:rPr>
          <w:rFonts w:ascii="Times New Roman" w:eastAsia="Times New Roman" w:hAnsi="Times New Roman" w:cs="Times New Roman"/>
          <w:iCs/>
          <w:sz w:val="24"/>
          <w:szCs w:val="28"/>
          <w:lang w:eastAsia="ru-RU"/>
        </w:rPr>
        <w:t>экономико</w:t>
      </w:r>
      <w:proofErr w:type="spellEnd"/>
      <w:r w:rsidRPr="000C22FE">
        <w:rPr>
          <w:rFonts w:ascii="Times New Roman" w:eastAsia="Times New Roman" w:hAnsi="Times New Roman" w:cs="Times New Roman"/>
          <w:iCs/>
          <w:sz w:val="24"/>
          <w:szCs w:val="28"/>
          <w:lang w:eastAsia="ru-RU"/>
        </w:rPr>
        <w:t xml:space="preserve"> – географическое положение для создания новых производственных и жилых зон;</w:t>
      </w:r>
    </w:p>
    <w:p w:rsidR="00755449" w:rsidRPr="000C22FE" w:rsidRDefault="00755449" w:rsidP="00755449">
      <w:pPr>
        <w:tabs>
          <w:tab w:val="left" w:pos="1464"/>
        </w:tabs>
        <w:autoSpaceDE w:val="0"/>
        <w:autoSpaceDN w:val="0"/>
        <w:adjustRightInd w:val="0"/>
        <w:spacing w:after="0" w:line="240" w:lineRule="auto"/>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t>-наличие свободных площадок для нового строительства;</w:t>
      </w:r>
    </w:p>
    <w:p w:rsidR="00755449" w:rsidRPr="000C22FE" w:rsidRDefault="00755449" w:rsidP="00755449">
      <w:pPr>
        <w:tabs>
          <w:tab w:val="left" w:pos="1464"/>
        </w:tabs>
        <w:autoSpaceDE w:val="0"/>
        <w:autoSpaceDN w:val="0"/>
        <w:adjustRightInd w:val="0"/>
        <w:spacing w:after="0" w:line="240" w:lineRule="auto"/>
        <w:rPr>
          <w:rFonts w:ascii="Times New Roman" w:eastAsia="Times New Roman" w:hAnsi="Times New Roman" w:cs="Times New Roman"/>
          <w:iCs/>
          <w:sz w:val="24"/>
          <w:szCs w:val="28"/>
          <w:lang w:eastAsia="ru-RU"/>
        </w:rPr>
      </w:pPr>
      <w:r w:rsidRPr="000C22FE">
        <w:rPr>
          <w:rFonts w:ascii="Times New Roman" w:eastAsia="Times New Roman" w:hAnsi="Times New Roman" w:cs="Times New Roman"/>
          <w:iCs/>
          <w:sz w:val="24"/>
          <w:szCs w:val="28"/>
          <w:lang w:eastAsia="ru-RU"/>
        </w:rPr>
        <w:t>-постоянно развивающийся рынок услуг.</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Для формирования конкурентоспособной экономики, как следствие - установления высоких стандартов качества жизни населения, необходимо эффективное использование этих преимуществ.</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Обеспечение организации социально-культурного обслуживания населения является полномочием органов местного самоуправления поселений района в соответствии со ст. 14 Федерального закона № 131-ФЗ от 06.10.2003г «Об общих принципах организации местного самоуправления в Российской Федерации».</w:t>
      </w:r>
    </w:p>
    <w:p w:rsidR="00755449" w:rsidRPr="000C22FE" w:rsidRDefault="00755449" w:rsidP="00755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iCs/>
          <w:sz w:val="12"/>
          <w:szCs w:val="28"/>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sz w:val="24"/>
          <w:szCs w:val="24"/>
          <w:lang w:eastAsia="ru-RU"/>
        </w:rPr>
        <w:t>4</w:t>
      </w:r>
      <w:r w:rsidRPr="000C22FE">
        <w:rPr>
          <w:rFonts w:ascii="Times New Roman" w:eastAsia="Times New Roman" w:hAnsi="Times New Roman" w:cs="Times New Roman"/>
          <w:b/>
          <w:sz w:val="24"/>
          <w:szCs w:val="24"/>
          <w:lang w:eastAsia="ru-RU"/>
        </w:rPr>
        <w:t xml:space="preserve">. Система основных программных мероприятий по развитию сельского поселения </w:t>
      </w:r>
      <w:proofErr w:type="spellStart"/>
      <w:r w:rsidRPr="000C22FE">
        <w:rPr>
          <w:rFonts w:ascii="Times New Roman" w:eastAsia="Times New Roman" w:hAnsi="Times New Roman" w:cs="Times New Roman"/>
          <w:b/>
          <w:sz w:val="24"/>
          <w:szCs w:val="24"/>
          <w:lang w:eastAsia="ru-RU"/>
        </w:rPr>
        <w:t>Чишминский</w:t>
      </w:r>
      <w:proofErr w:type="spellEnd"/>
      <w:r w:rsidRPr="000C22FE">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b/>
          <w:sz w:val="24"/>
          <w:szCs w:val="24"/>
          <w:lang w:eastAsia="ru-RU"/>
        </w:rPr>
        <w:t>Чишминский</w:t>
      </w:r>
      <w:proofErr w:type="spellEnd"/>
      <w:r w:rsidRPr="000C22FE">
        <w:rPr>
          <w:rFonts w:ascii="Times New Roman" w:eastAsia="Times New Roman" w:hAnsi="Times New Roman" w:cs="Times New Roman"/>
          <w:b/>
          <w:sz w:val="24"/>
          <w:szCs w:val="24"/>
          <w:lang w:eastAsia="ru-RU"/>
        </w:rPr>
        <w:t xml:space="preserve"> район</w:t>
      </w: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Республики Башкортостан.</w:t>
      </w:r>
    </w:p>
    <w:p w:rsidR="00755449" w:rsidRPr="000C22FE" w:rsidRDefault="00755449" w:rsidP="00755449">
      <w:pPr>
        <w:spacing w:after="0" w:line="240" w:lineRule="auto"/>
        <w:jc w:val="center"/>
        <w:rPr>
          <w:rFonts w:ascii="Times New Roman" w:eastAsia="Times New Roman" w:hAnsi="Times New Roman" w:cs="Times New Roman"/>
          <w:b/>
          <w:sz w:val="8"/>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Мероприятия Программы социального развития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2016-2033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755449" w:rsidRPr="000C22FE" w:rsidRDefault="00755449" w:rsidP="00755449">
      <w:pPr>
        <w:spacing w:after="0" w:line="240" w:lineRule="auto"/>
        <w:jc w:val="both"/>
        <w:rPr>
          <w:rFonts w:ascii="Times New Roman" w:eastAsia="Times New Roman" w:hAnsi="Times New Roman" w:cs="Times New Roman"/>
          <w:sz w:val="8"/>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4"/>
          <w:lang w:eastAsia="ru-RU"/>
        </w:rPr>
        <w:lastRenderedPageBreak/>
        <w:t>Таблица 8 «Объекты местного значения в сфере физической культуры и массового спорта»</w:t>
      </w:r>
      <w:r w:rsidRPr="000C22FE">
        <w:rPr>
          <w:rFonts w:ascii="Times New Roman" w:eastAsia="Times New Roman" w:hAnsi="Times New Roman" w:cs="Times New Roman"/>
          <w:sz w:val="24"/>
          <w:szCs w:val="24"/>
          <w:lang w:eastAsia="ru-RU"/>
        </w:rPr>
        <w:t xml:space="preserve">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tbl>
      <w:tblPr>
        <w:tblW w:w="94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771"/>
        <w:gridCol w:w="1080"/>
        <w:gridCol w:w="900"/>
        <w:gridCol w:w="2040"/>
        <w:gridCol w:w="1329"/>
        <w:gridCol w:w="6"/>
        <w:gridCol w:w="1284"/>
      </w:tblGrid>
      <w:tr w:rsidR="00755449" w:rsidRPr="000C22FE" w:rsidTr="00EF2DB6">
        <w:trPr>
          <w:cantSplit/>
          <w:trHeight w:val="1356"/>
          <w:jc w:val="center"/>
        </w:trPr>
        <w:tc>
          <w:tcPr>
            <w:tcW w:w="107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C22FE">
              <w:rPr>
                <w:rFonts w:ascii="Times New Roman" w:eastAsia="Times New Roman" w:hAnsi="Times New Roman" w:cs="Times New Roman"/>
                <w:sz w:val="24"/>
                <w:szCs w:val="24"/>
                <w:lang w:eastAsia="ru-RU"/>
              </w:rPr>
              <w:t>п</w:t>
            </w:r>
            <w:proofErr w:type="gramEnd"/>
            <w:r w:rsidRPr="000C22FE">
              <w:rPr>
                <w:rFonts w:ascii="Times New Roman" w:eastAsia="Times New Roman" w:hAnsi="Times New Roman" w:cs="Times New Roman"/>
                <w:sz w:val="24"/>
                <w:szCs w:val="24"/>
                <w:lang w:eastAsia="ru-RU"/>
              </w:rPr>
              <w:t>/п</w:t>
            </w:r>
          </w:p>
        </w:tc>
        <w:tc>
          <w:tcPr>
            <w:tcW w:w="177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учреждений</w:t>
            </w:r>
          </w:p>
        </w:tc>
        <w:tc>
          <w:tcPr>
            <w:tcW w:w="108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Ед. </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измер</w:t>
            </w:r>
            <w:proofErr w:type="spellEnd"/>
            <w:r w:rsidRPr="000C22FE">
              <w:rPr>
                <w:rFonts w:ascii="Times New Roman" w:eastAsia="Times New Roman" w:hAnsi="Times New Roman" w:cs="Times New Roman"/>
                <w:sz w:val="24"/>
                <w:szCs w:val="24"/>
                <w:lang w:eastAsia="ru-RU"/>
              </w:rPr>
              <w:t>.</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Фактический показатель </w:t>
            </w:r>
          </w:p>
        </w:tc>
        <w:tc>
          <w:tcPr>
            <w:tcW w:w="204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 1000 человек</w:t>
            </w:r>
          </w:p>
        </w:tc>
        <w:tc>
          <w:tcPr>
            <w:tcW w:w="1329"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92"/>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Расчетный показатель на дату завершения программы</w:t>
            </w:r>
          </w:p>
        </w:tc>
        <w:tc>
          <w:tcPr>
            <w:tcW w:w="1290"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Примечания**</w:t>
            </w:r>
          </w:p>
        </w:tc>
      </w:tr>
      <w:tr w:rsidR="00755449" w:rsidRPr="000C22FE" w:rsidTr="00EF2DB6">
        <w:trPr>
          <w:cantSplit/>
          <w:trHeight w:val="454"/>
          <w:jc w:val="center"/>
        </w:trPr>
        <w:tc>
          <w:tcPr>
            <w:tcW w:w="107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1</w:t>
            </w:r>
          </w:p>
        </w:tc>
        <w:tc>
          <w:tcPr>
            <w:tcW w:w="1771"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2</w:t>
            </w:r>
          </w:p>
        </w:tc>
        <w:tc>
          <w:tcPr>
            <w:tcW w:w="1080"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46"/>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3</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4</w:t>
            </w:r>
          </w:p>
        </w:tc>
        <w:tc>
          <w:tcPr>
            <w:tcW w:w="204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5</w:t>
            </w:r>
          </w:p>
        </w:tc>
        <w:tc>
          <w:tcPr>
            <w:tcW w:w="132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6</w:t>
            </w:r>
          </w:p>
        </w:tc>
        <w:tc>
          <w:tcPr>
            <w:tcW w:w="1290"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7</w:t>
            </w:r>
          </w:p>
        </w:tc>
      </w:tr>
      <w:tr w:rsidR="00755449" w:rsidRPr="000C22FE" w:rsidTr="00EF2DB6">
        <w:trPr>
          <w:cantSplit/>
          <w:trHeight w:val="454"/>
          <w:jc w:val="center"/>
        </w:trPr>
        <w:tc>
          <w:tcPr>
            <w:tcW w:w="107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771"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Плоскостные спортивные сооружения</w:t>
            </w:r>
          </w:p>
        </w:tc>
        <w:tc>
          <w:tcPr>
            <w:tcW w:w="1080"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46"/>
              <w:jc w:val="center"/>
              <w:rPr>
                <w:rFonts w:ascii="Times New Roman" w:eastAsia="Times New Roman" w:hAnsi="Times New Roman" w:cs="Times New Roman"/>
                <w:sz w:val="24"/>
                <w:szCs w:val="24"/>
                <w:vertAlign w:val="superscript"/>
                <w:lang w:eastAsia="ru-RU"/>
              </w:rPr>
            </w:pPr>
            <w:r w:rsidRPr="000C22FE">
              <w:rPr>
                <w:rFonts w:ascii="Times New Roman" w:eastAsia="Times New Roman" w:hAnsi="Times New Roman" w:cs="Times New Roman"/>
                <w:sz w:val="24"/>
                <w:szCs w:val="24"/>
                <w:lang w:eastAsia="ru-RU"/>
              </w:rPr>
              <w:t>м</w:t>
            </w:r>
            <w:proofErr w:type="gramStart"/>
            <w:r w:rsidRPr="000C22FE">
              <w:rPr>
                <w:rFonts w:ascii="Times New Roman" w:eastAsia="Times New Roman" w:hAnsi="Times New Roman" w:cs="Times New Roman"/>
                <w:sz w:val="24"/>
                <w:szCs w:val="24"/>
                <w:vertAlign w:val="superscript"/>
                <w:lang w:eastAsia="ru-RU"/>
              </w:rPr>
              <w:t>2</w:t>
            </w:r>
            <w:proofErr w:type="gramEnd"/>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1124</w:t>
            </w:r>
          </w:p>
        </w:tc>
        <w:tc>
          <w:tcPr>
            <w:tcW w:w="204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372</w:t>
            </w:r>
          </w:p>
        </w:tc>
        <w:tc>
          <w:tcPr>
            <w:tcW w:w="132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1124</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0"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Ввод в 2016г. в </w:t>
            </w:r>
            <w:proofErr w:type="spellStart"/>
            <w:r w:rsidRPr="000C22FE">
              <w:rPr>
                <w:rFonts w:ascii="Times New Roman" w:eastAsia="Times New Roman" w:hAnsi="Times New Roman" w:cs="Times New Roman"/>
                <w:sz w:val="24"/>
                <w:szCs w:val="24"/>
                <w:lang w:eastAsia="ru-RU"/>
              </w:rPr>
              <w:t>с</w:t>
            </w:r>
            <w:proofErr w:type="gramStart"/>
            <w:r w:rsidRPr="000C22FE">
              <w:rPr>
                <w:rFonts w:ascii="Times New Roman" w:eastAsia="Times New Roman" w:hAnsi="Times New Roman" w:cs="Times New Roman"/>
                <w:sz w:val="24"/>
                <w:szCs w:val="24"/>
                <w:lang w:eastAsia="ru-RU"/>
              </w:rPr>
              <w:t>.Ч</w:t>
            </w:r>
            <w:proofErr w:type="gramEnd"/>
            <w:r w:rsidRPr="000C22FE">
              <w:rPr>
                <w:rFonts w:ascii="Times New Roman" w:eastAsia="Times New Roman" w:hAnsi="Times New Roman" w:cs="Times New Roman"/>
                <w:sz w:val="24"/>
                <w:szCs w:val="24"/>
                <w:lang w:eastAsia="ru-RU"/>
              </w:rPr>
              <w:t>ишмы</w:t>
            </w:r>
            <w:proofErr w:type="spellEnd"/>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755449" w:rsidRPr="000C22FE" w:rsidTr="00EF2DB6">
        <w:trPr>
          <w:cantSplit/>
          <w:trHeight w:val="238"/>
          <w:jc w:val="center"/>
        </w:trPr>
        <w:tc>
          <w:tcPr>
            <w:tcW w:w="107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1771"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Плоскостные спортивные сооружения</w:t>
            </w:r>
          </w:p>
        </w:tc>
        <w:tc>
          <w:tcPr>
            <w:tcW w:w="1080"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м</w:t>
            </w:r>
            <w:proofErr w:type="gramStart"/>
            <w:r w:rsidRPr="000C22FE">
              <w:rPr>
                <w:rFonts w:ascii="Times New Roman" w:eastAsia="Times New Roman" w:hAnsi="Times New Roman" w:cs="Times New Roman"/>
                <w:sz w:val="24"/>
                <w:szCs w:val="24"/>
                <w:vertAlign w:val="superscript"/>
                <w:lang w:eastAsia="ru-RU"/>
              </w:rPr>
              <w:t>2</w:t>
            </w:r>
            <w:proofErr w:type="gramEnd"/>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0</w:t>
            </w:r>
          </w:p>
        </w:tc>
        <w:tc>
          <w:tcPr>
            <w:tcW w:w="204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0</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 xml:space="preserve">     1200</w:t>
            </w:r>
          </w:p>
        </w:tc>
        <w:tc>
          <w:tcPr>
            <w:tcW w:w="1290"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Ввод в 2025г.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755449" w:rsidRPr="000C22FE" w:rsidTr="00EF2DB6">
        <w:tblPrEx>
          <w:tblLook w:val="0000" w:firstRow="0" w:lastRow="0" w:firstColumn="0" w:lastColumn="0" w:noHBand="0" w:noVBand="0"/>
        </w:tblPrEx>
        <w:trPr>
          <w:trHeight w:val="225"/>
          <w:jc w:val="center"/>
        </w:trPr>
        <w:tc>
          <w:tcPr>
            <w:tcW w:w="1078"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3</w:t>
            </w:r>
          </w:p>
        </w:tc>
        <w:tc>
          <w:tcPr>
            <w:tcW w:w="1771"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Помещения для </w:t>
            </w:r>
            <w:proofErr w:type="spellStart"/>
            <w:r w:rsidRPr="000C22FE">
              <w:rPr>
                <w:rFonts w:ascii="Times New Roman" w:eastAsia="Times New Roman" w:hAnsi="Times New Roman" w:cs="Times New Roman"/>
                <w:sz w:val="24"/>
                <w:szCs w:val="24"/>
                <w:lang w:eastAsia="ru-RU"/>
              </w:rPr>
              <w:t>физкультурноозд</w:t>
            </w:r>
            <w:proofErr w:type="gramStart"/>
            <w:r w:rsidRPr="000C22FE">
              <w:rPr>
                <w:rFonts w:ascii="Times New Roman" w:eastAsia="Times New Roman" w:hAnsi="Times New Roman" w:cs="Times New Roman"/>
                <w:sz w:val="24"/>
                <w:szCs w:val="24"/>
                <w:lang w:eastAsia="ru-RU"/>
              </w:rPr>
              <w:t>.з</w:t>
            </w:r>
            <w:proofErr w:type="gramEnd"/>
            <w:r w:rsidRPr="000C22FE">
              <w:rPr>
                <w:rFonts w:ascii="Times New Roman" w:eastAsia="Times New Roman" w:hAnsi="Times New Roman" w:cs="Times New Roman"/>
                <w:sz w:val="24"/>
                <w:szCs w:val="24"/>
                <w:lang w:eastAsia="ru-RU"/>
              </w:rPr>
              <w:t>анятии</w:t>
            </w:r>
            <w:proofErr w:type="spellEnd"/>
          </w:p>
        </w:tc>
        <w:tc>
          <w:tcPr>
            <w:tcW w:w="1080"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м</w:t>
            </w:r>
            <w:proofErr w:type="gramStart"/>
            <w:r w:rsidRPr="000C22FE">
              <w:rPr>
                <w:rFonts w:ascii="Times New Roman" w:eastAsia="Times New Roman" w:hAnsi="Times New Roman" w:cs="Times New Roman"/>
                <w:sz w:val="24"/>
                <w:szCs w:val="24"/>
                <w:vertAlign w:val="superscript"/>
                <w:lang w:eastAsia="ru-RU"/>
              </w:rPr>
              <w:t>2</w:t>
            </w:r>
            <w:proofErr w:type="gramEnd"/>
          </w:p>
        </w:tc>
        <w:tc>
          <w:tcPr>
            <w:tcW w:w="900"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0</w:t>
            </w:r>
          </w:p>
        </w:tc>
        <w:tc>
          <w:tcPr>
            <w:tcW w:w="2040" w:type="dxa"/>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0</w:t>
            </w:r>
          </w:p>
        </w:tc>
        <w:tc>
          <w:tcPr>
            <w:tcW w:w="1335" w:type="dxa"/>
            <w:gridSpan w:val="2"/>
          </w:tcPr>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1200</w:t>
            </w:r>
          </w:p>
        </w:tc>
        <w:tc>
          <w:tcPr>
            <w:tcW w:w="1284" w:type="dxa"/>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Ввод в 2030г.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p>
          <w:p w:rsidR="00755449" w:rsidRPr="000C22FE" w:rsidRDefault="00755449" w:rsidP="00EF2DB6">
            <w:pPr>
              <w:spacing w:after="0" w:line="240" w:lineRule="auto"/>
              <w:jc w:val="both"/>
              <w:rPr>
                <w:rFonts w:ascii="Times New Roman" w:eastAsia="Times New Roman" w:hAnsi="Times New Roman" w:cs="Times New Roman"/>
                <w:sz w:val="24"/>
                <w:szCs w:val="24"/>
                <w:lang w:eastAsia="ru-RU"/>
              </w:rPr>
            </w:pPr>
          </w:p>
        </w:tc>
      </w:tr>
    </w:tbl>
    <w:p w:rsidR="00755449" w:rsidRPr="000C22FE" w:rsidRDefault="00755449" w:rsidP="00755449">
      <w:pPr>
        <w:spacing w:after="0" w:line="240" w:lineRule="auto"/>
        <w:jc w:val="both"/>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4"/>
          <w:lang w:eastAsia="ru-RU"/>
        </w:rPr>
        <w:t>Таблица 9 «Объекты местного значения в сфере культуры»</w:t>
      </w:r>
      <w:r w:rsidRPr="000C22FE">
        <w:rPr>
          <w:rFonts w:ascii="Times New Roman" w:eastAsia="Times New Roman" w:hAnsi="Times New Roman" w:cs="Times New Roman"/>
          <w:sz w:val="24"/>
          <w:szCs w:val="24"/>
          <w:lang w:eastAsia="ru-RU"/>
        </w:rPr>
        <w:t xml:space="preserve"> </w:t>
      </w:r>
    </w:p>
    <w:tbl>
      <w:tblPr>
        <w:tblW w:w="9861"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549"/>
        <w:gridCol w:w="1527"/>
        <w:gridCol w:w="900"/>
        <w:gridCol w:w="2281"/>
        <w:gridCol w:w="1330"/>
        <w:gridCol w:w="1199"/>
      </w:tblGrid>
      <w:tr w:rsidR="00755449" w:rsidRPr="000C22FE" w:rsidTr="00EF2DB6">
        <w:trPr>
          <w:cantSplit/>
          <w:trHeight w:val="1276"/>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C22FE">
              <w:rPr>
                <w:rFonts w:ascii="Times New Roman" w:eastAsia="Times New Roman" w:hAnsi="Times New Roman" w:cs="Times New Roman"/>
                <w:sz w:val="24"/>
                <w:szCs w:val="24"/>
                <w:lang w:eastAsia="ru-RU"/>
              </w:rPr>
              <w:t>п</w:t>
            </w:r>
            <w:proofErr w:type="gramEnd"/>
            <w:r w:rsidRPr="000C22FE">
              <w:rPr>
                <w:rFonts w:ascii="Times New Roman" w:eastAsia="Times New Roman" w:hAnsi="Times New Roman" w:cs="Times New Roman"/>
                <w:sz w:val="24"/>
                <w:szCs w:val="24"/>
                <w:lang w:eastAsia="ru-RU"/>
              </w:rPr>
              <w:t>/п</w:t>
            </w:r>
          </w:p>
        </w:tc>
        <w:tc>
          <w:tcPr>
            <w:tcW w:w="154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учреждений</w:t>
            </w:r>
          </w:p>
        </w:tc>
        <w:tc>
          <w:tcPr>
            <w:tcW w:w="1527"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Ед. </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измер</w:t>
            </w:r>
            <w:proofErr w:type="spellEnd"/>
            <w:r w:rsidRPr="000C22FE">
              <w:rPr>
                <w:rFonts w:ascii="Times New Roman" w:eastAsia="Times New Roman" w:hAnsi="Times New Roman" w:cs="Times New Roman"/>
                <w:sz w:val="24"/>
                <w:szCs w:val="24"/>
                <w:lang w:eastAsia="ru-RU"/>
              </w:rPr>
              <w:t>.</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Фактический показатель </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 1000 человек</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92"/>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Расчетный показатель на дату завершения программы</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Примечания**</w:t>
            </w:r>
          </w:p>
        </w:tc>
      </w:tr>
      <w:tr w:rsidR="00755449" w:rsidRPr="000C22FE" w:rsidTr="00EF2DB6">
        <w:trPr>
          <w:cantSplit/>
          <w:trHeight w:val="454"/>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46"/>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4</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5</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6</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i/>
                <w:sz w:val="24"/>
                <w:szCs w:val="24"/>
                <w:lang w:eastAsia="ru-RU"/>
              </w:rPr>
              <w:t>7</w:t>
            </w:r>
          </w:p>
        </w:tc>
      </w:tr>
      <w:tr w:rsidR="00755449" w:rsidRPr="000C22FE" w:rsidTr="00EF2DB6">
        <w:trPr>
          <w:cantSplit/>
          <w:trHeight w:val="454"/>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Клубы сельских поселений</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46"/>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мест</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99</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sz w:val="24"/>
                <w:szCs w:val="24"/>
                <w:lang w:eastAsia="ru-RU"/>
              </w:rPr>
              <w:t xml:space="preserve">в 2016-2017г. капитальный ремонт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p>
        </w:tc>
      </w:tr>
      <w:tr w:rsidR="00755449" w:rsidRPr="000C22FE" w:rsidTr="00EF2DB6">
        <w:trPr>
          <w:cantSplit/>
          <w:trHeight w:val="222"/>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Клубы сельских поселений</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мест</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99</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 xml:space="preserve">в 2021г. капитальный ремонт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ижнехозятово</w:t>
            </w:r>
            <w:proofErr w:type="spellEnd"/>
          </w:p>
        </w:tc>
      </w:tr>
      <w:tr w:rsidR="00755449" w:rsidRPr="000C22FE" w:rsidTr="00EF2DB6">
        <w:trPr>
          <w:cantSplit/>
          <w:trHeight w:val="240"/>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Клубы сельских поселений</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мест</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0</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99</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 xml:space="preserve">в 2028г. ввод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овосафарово</w:t>
            </w:r>
            <w:proofErr w:type="spellEnd"/>
          </w:p>
        </w:tc>
      </w:tr>
      <w:tr w:rsidR="00755449" w:rsidRPr="000C22FE" w:rsidTr="00EF2DB6">
        <w:trPr>
          <w:cantSplit/>
          <w:trHeight w:val="186"/>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4</w:t>
            </w:r>
          </w:p>
        </w:tc>
        <w:tc>
          <w:tcPr>
            <w:tcW w:w="1549"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Клубы сельских поселений</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мест</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sz w:val="24"/>
                <w:szCs w:val="24"/>
                <w:lang w:eastAsia="ru-RU"/>
              </w:rPr>
              <w:t>99</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300</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 xml:space="preserve">в 2019г. капитальный ремонт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.К</w:t>
            </w:r>
            <w:proofErr w:type="gramEnd"/>
            <w:r w:rsidRPr="000C22FE">
              <w:rPr>
                <w:rFonts w:ascii="Times New Roman" w:eastAsia="Times New Roman" w:hAnsi="Times New Roman" w:cs="Times New Roman"/>
                <w:sz w:val="24"/>
                <w:szCs w:val="24"/>
                <w:lang w:eastAsia="ru-RU"/>
              </w:rPr>
              <w:t>учумово</w:t>
            </w:r>
            <w:proofErr w:type="spellEnd"/>
          </w:p>
        </w:tc>
      </w:tr>
      <w:tr w:rsidR="00755449" w:rsidRPr="000C22FE" w:rsidTr="00EF2DB6">
        <w:trPr>
          <w:cantSplit/>
          <w:trHeight w:val="2835"/>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5</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Библиотека</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Ед</w:t>
            </w:r>
            <w:proofErr w:type="gramStart"/>
            <w:r w:rsidRPr="000C22FE">
              <w:rPr>
                <w:rFonts w:ascii="Times New Roman" w:eastAsia="Times New Roman" w:hAnsi="Times New Roman" w:cs="Times New Roman"/>
                <w:sz w:val="24"/>
                <w:szCs w:val="24"/>
                <w:lang w:eastAsia="ru-RU"/>
              </w:rPr>
              <w:t>.х</w:t>
            </w:r>
            <w:proofErr w:type="gramEnd"/>
            <w:r w:rsidRPr="000C22FE">
              <w:rPr>
                <w:rFonts w:ascii="Times New Roman" w:eastAsia="Times New Roman" w:hAnsi="Times New Roman" w:cs="Times New Roman"/>
                <w:sz w:val="24"/>
                <w:szCs w:val="24"/>
                <w:lang w:eastAsia="ru-RU"/>
              </w:rPr>
              <w:t>ранения</w:t>
            </w:r>
            <w:proofErr w:type="spellEnd"/>
            <w:r w:rsidRPr="000C22FE">
              <w:rPr>
                <w:rFonts w:ascii="Times New Roman" w:eastAsia="Times New Roman" w:hAnsi="Times New Roman" w:cs="Times New Roman"/>
                <w:sz w:val="24"/>
                <w:szCs w:val="24"/>
                <w:lang w:eastAsia="ru-RU"/>
              </w:rPr>
              <w:t xml:space="preserve">/ </w:t>
            </w:r>
            <w:proofErr w:type="spellStart"/>
            <w:r w:rsidRPr="000C22FE">
              <w:rPr>
                <w:rFonts w:ascii="Times New Roman" w:eastAsia="Times New Roman" w:hAnsi="Times New Roman" w:cs="Times New Roman"/>
                <w:sz w:val="24"/>
                <w:szCs w:val="24"/>
                <w:lang w:eastAsia="ru-RU"/>
              </w:rPr>
              <w:t>чит.мест</w:t>
            </w:r>
            <w:proofErr w:type="spellEnd"/>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8387/8</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2773/3</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8387/8</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 xml:space="preserve">в 2019г. капитальный ремонт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гнатовка</w:t>
            </w:r>
            <w:proofErr w:type="spellEnd"/>
          </w:p>
        </w:tc>
      </w:tr>
      <w:tr w:rsidR="00755449" w:rsidRPr="000C22FE" w:rsidTr="00EF2DB6">
        <w:trPr>
          <w:cantSplit/>
          <w:trHeight w:val="238"/>
          <w:jc w:val="center"/>
        </w:trPr>
        <w:tc>
          <w:tcPr>
            <w:tcW w:w="10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sz w:val="24"/>
                <w:szCs w:val="24"/>
                <w:lang w:eastAsia="ru-RU"/>
              </w:rPr>
              <w:t>6</w:t>
            </w:r>
          </w:p>
        </w:tc>
        <w:tc>
          <w:tcPr>
            <w:tcW w:w="1549" w:type="dxa"/>
            <w:vAlign w:val="center"/>
          </w:tcPr>
          <w:p w:rsidR="00755449" w:rsidRPr="000C22FE" w:rsidRDefault="00755449" w:rsidP="00EF2DB6">
            <w:pPr>
              <w:tabs>
                <w:tab w:val="left" w:pos="0"/>
                <w:tab w:val="center" w:pos="4677"/>
                <w:tab w:val="right" w:pos="9355"/>
              </w:tabs>
              <w:autoSpaceDE w:val="0"/>
              <w:autoSpaceDN w:val="0"/>
              <w:adjustRightInd w:val="0"/>
              <w:spacing w:after="0" w:line="240" w:lineRule="auto"/>
              <w:ind w:right="-122"/>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sz w:val="24"/>
                <w:szCs w:val="24"/>
                <w:lang w:eastAsia="ru-RU"/>
              </w:rPr>
              <w:t>Отделение связи</w:t>
            </w:r>
          </w:p>
        </w:tc>
        <w:tc>
          <w:tcPr>
            <w:tcW w:w="1527" w:type="dxa"/>
            <w:vAlign w:val="center"/>
          </w:tcPr>
          <w:p w:rsidR="00755449" w:rsidRPr="000C22FE" w:rsidRDefault="00755449" w:rsidP="00EF2DB6">
            <w:pPr>
              <w:tabs>
                <w:tab w:val="left" w:pos="-94"/>
                <w:tab w:val="center" w:pos="4677"/>
                <w:tab w:val="right" w:pos="9355"/>
              </w:tabs>
              <w:autoSpaceDE w:val="0"/>
              <w:autoSpaceDN w:val="0"/>
              <w:adjustRightInd w:val="0"/>
              <w:spacing w:after="0" w:line="240" w:lineRule="auto"/>
              <w:ind w:right="-146"/>
              <w:jc w:val="center"/>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sz w:val="24"/>
                <w:szCs w:val="24"/>
                <w:lang w:eastAsia="ru-RU"/>
              </w:rPr>
              <w:t>объект</w:t>
            </w:r>
          </w:p>
        </w:tc>
        <w:tc>
          <w:tcPr>
            <w:tcW w:w="900" w:type="dxa"/>
            <w:vAlign w:val="center"/>
          </w:tcPr>
          <w:p w:rsidR="00755449" w:rsidRPr="000C22FE" w:rsidRDefault="00755449" w:rsidP="00EF2DB6">
            <w:pPr>
              <w:tabs>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i/>
                <w:sz w:val="24"/>
                <w:szCs w:val="24"/>
                <w:highlight w:val="yellow"/>
                <w:lang w:eastAsia="ru-RU"/>
              </w:rPr>
            </w:pPr>
            <w:r w:rsidRPr="000C22FE">
              <w:rPr>
                <w:rFonts w:ascii="Times New Roman" w:eastAsia="Times New Roman" w:hAnsi="Times New Roman" w:cs="Times New Roman"/>
                <w:sz w:val="24"/>
                <w:szCs w:val="24"/>
                <w:lang w:eastAsia="ru-RU"/>
              </w:rPr>
              <w:t xml:space="preserve">1 на </w:t>
            </w:r>
            <w:proofErr w:type="spellStart"/>
            <w:r w:rsidRPr="000C22FE">
              <w:rPr>
                <w:rFonts w:ascii="Times New Roman" w:eastAsia="Times New Roman" w:hAnsi="Times New Roman" w:cs="Times New Roman"/>
                <w:sz w:val="24"/>
                <w:szCs w:val="24"/>
                <w:lang w:eastAsia="ru-RU"/>
              </w:rPr>
              <w:t>н.п</w:t>
            </w:r>
            <w:proofErr w:type="spellEnd"/>
            <w:r w:rsidRPr="000C22FE">
              <w:rPr>
                <w:rFonts w:ascii="Times New Roman" w:eastAsia="Times New Roman" w:hAnsi="Times New Roman" w:cs="Times New Roman"/>
                <w:sz w:val="24"/>
                <w:szCs w:val="24"/>
                <w:lang w:eastAsia="ru-RU"/>
              </w:rPr>
              <w:t>.</w:t>
            </w:r>
          </w:p>
        </w:tc>
        <w:tc>
          <w:tcPr>
            <w:tcW w:w="228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C22FE">
              <w:rPr>
                <w:rFonts w:ascii="Times New Roman" w:eastAsia="Times New Roman" w:hAnsi="Times New Roman" w:cs="Times New Roman"/>
                <w:sz w:val="24"/>
                <w:szCs w:val="24"/>
                <w:lang w:eastAsia="ru-RU"/>
              </w:rPr>
              <w:t>1</w:t>
            </w:r>
          </w:p>
        </w:tc>
        <w:tc>
          <w:tcPr>
            <w:tcW w:w="133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highlight w:val="yellow"/>
                <w:lang w:eastAsia="ru-RU"/>
              </w:rPr>
            </w:pPr>
            <w:r w:rsidRPr="000C22FE">
              <w:rPr>
                <w:rFonts w:ascii="Times New Roman" w:eastAsia="Times New Roman" w:hAnsi="Times New Roman" w:cs="Times New Roman"/>
                <w:sz w:val="24"/>
                <w:szCs w:val="24"/>
                <w:lang w:eastAsia="ru-RU"/>
              </w:rPr>
              <w:t>1</w:t>
            </w:r>
          </w:p>
        </w:tc>
        <w:tc>
          <w:tcPr>
            <w:tcW w:w="1199"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 2028г. ввод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.И</w:t>
            </w:r>
            <w:proofErr w:type="gramEnd"/>
            <w:r w:rsidRPr="000C22FE">
              <w:rPr>
                <w:rFonts w:ascii="Times New Roman" w:eastAsia="Times New Roman" w:hAnsi="Times New Roman" w:cs="Times New Roman"/>
                <w:sz w:val="24"/>
                <w:szCs w:val="24"/>
                <w:lang w:eastAsia="ru-RU"/>
              </w:rPr>
              <w:t>гна</w:t>
            </w:r>
            <w:proofErr w:type="spellEnd"/>
            <w:r w:rsidRPr="000C22FE">
              <w:rPr>
                <w:rFonts w:ascii="Times New Roman" w:eastAsia="Times New Roman" w:hAnsi="Times New Roman" w:cs="Times New Roman"/>
                <w:sz w:val="24"/>
                <w:szCs w:val="24"/>
                <w:lang w:eastAsia="ru-RU"/>
              </w:rPr>
              <w:t xml:space="preserve"> </w:t>
            </w:r>
            <w:proofErr w:type="spellStart"/>
            <w:r w:rsidRPr="000C22FE">
              <w:rPr>
                <w:rFonts w:ascii="Times New Roman" w:eastAsia="Times New Roman" w:hAnsi="Times New Roman" w:cs="Times New Roman"/>
                <w:sz w:val="24"/>
                <w:szCs w:val="24"/>
                <w:lang w:eastAsia="ru-RU"/>
              </w:rPr>
              <w:t>товка</w:t>
            </w:r>
            <w:proofErr w:type="spellEnd"/>
          </w:p>
        </w:tc>
      </w:tr>
    </w:tbl>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10"/>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Таблица 10 «Объекты местного значения в сфере здравоохранения»</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6"/>
        <w:gridCol w:w="2775"/>
        <w:gridCol w:w="993"/>
        <w:gridCol w:w="1356"/>
        <w:gridCol w:w="2042"/>
        <w:gridCol w:w="1913"/>
      </w:tblGrid>
      <w:tr w:rsidR="00755449" w:rsidRPr="000C22FE" w:rsidTr="00EF2DB6">
        <w:trPr>
          <w:cantSplit/>
          <w:trHeight w:val="992"/>
          <w:jc w:val="center"/>
        </w:trPr>
        <w:tc>
          <w:tcPr>
            <w:tcW w:w="979"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C22FE">
              <w:rPr>
                <w:rFonts w:ascii="Times New Roman" w:eastAsia="Times New Roman" w:hAnsi="Times New Roman" w:cs="Times New Roman"/>
                <w:sz w:val="24"/>
                <w:szCs w:val="24"/>
                <w:lang w:eastAsia="ru-RU"/>
              </w:rPr>
              <w:t>п</w:t>
            </w:r>
            <w:proofErr w:type="gramEnd"/>
            <w:r w:rsidRPr="000C22FE">
              <w:rPr>
                <w:rFonts w:ascii="Times New Roman" w:eastAsia="Times New Roman" w:hAnsi="Times New Roman" w:cs="Times New Roman"/>
                <w:sz w:val="24"/>
                <w:szCs w:val="24"/>
                <w:lang w:eastAsia="ru-RU"/>
              </w:rPr>
              <w:t>/п</w:t>
            </w:r>
          </w:p>
        </w:tc>
        <w:tc>
          <w:tcPr>
            <w:tcW w:w="27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учреждений</w:t>
            </w:r>
          </w:p>
        </w:tc>
        <w:tc>
          <w:tcPr>
            <w:tcW w:w="99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Ед. </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измер</w:t>
            </w:r>
            <w:proofErr w:type="spellEnd"/>
            <w:r w:rsidRPr="000C22FE">
              <w:rPr>
                <w:rFonts w:ascii="Times New Roman" w:eastAsia="Times New Roman" w:hAnsi="Times New Roman" w:cs="Times New Roman"/>
                <w:sz w:val="24"/>
                <w:szCs w:val="24"/>
                <w:lang w:eastAsia="ru-RU"/>
              </w:rPr>
              <w:t>.</w:t>
            </w:r>
          </w:p>
        </w:tc>
        <w:tc>
          <w:tcPr>
            <w:tcW w:w="1356"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Кол-во объектов</w:t>
            </w:r>
          </w:p>
        </w:tc>
        <w:tc>
          <w:tcPr>
            <w:tcW w:w="204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Кол-во объектов на дату завершения программы</w:t>
            </w:r>
          </w:p>
        </w:tc>
        <w:tc>
          <w:tcPr>
            <w:tcW w:w="191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Примечания*</w:t>
            </w:r>
          </w:p>
        </w:tc>
      </w:tr>
      <w:tr w:rsidR="00755449" w:rsidRPr="000C22FE" w:rsidTr="00EF2DB6">
        <w:trPr>
          <w:cantSplit/>
          <w:trHeight w:val="405"/>
          <w:jc w:val="center"/>
        </w:trPr>
        <w:tc>
          <w:tcPr>
            <w:tcW w:w="979"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Cs w:val="24"/>
                <w:lang w:eastAsia="ru-RU"/>
              </w:rPr>
            </w:pPr>
            <w:r w:rsidRPr="000C22FE">
              <w:rPr>
                <w:rFonts w:ascii="Times New Roman" w:eastAsia="Times New Roman" w:hAnsi="Times New Roman" w:cs="Times New Roman"/>
                <w:szCs w:val="24"/>
                <w:lang w:eastAsia="ru-RU"/>
              </w:rPr>
              <w:t>1</w:t>
            </w:r>
          </w:p>
        </w:tc>
        <w:tc>
          <w:tcPr>
            <w:tcW w:w="2775"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2</w:t>
            </w:r>
          </w:p>
        </w:tc>
        <w:tc>
          <w:tcPr>
            <w:tcW w:w="99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3</w:t>
            </w:r>
          </w:p>
        </w:tc>
        <w:tc>
          <w:tcPr>
            <w:tcW w:w="1356"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4</w:t>
            </w:r>
          </w:p>
        </w:tc>
        <w:tc>
          <w:tcPr>
            <w:tcW w:w="204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5</w:t>
            </w:r>
          </w:p>
        </w:tc>
        <w:tc>
          <w:tcPr>
            <w:tcW w:w="191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6</w:t>
            </w:r>
          </w:p>
        </w:tc>
      </w:tr>
      <w:tr w:rsidR="00755449" w:rsidRPr="000C22FE" w:rsidTr="00EF2DB6">
        <w:trPr>
          <w:cantSplit/>
          <w:trHeight w:val="454"/>
          <w:jc w:val="center"/>
        </w:trPr>
        <w:tc>
          <w:tcPr>
            <w:tcW w:w="979" w:type="dxa"/>
            <w:gridSpan w:val="2"/>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2775" w:type="dxa"/>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Фельдшерско-акушерский пункт</w:t>
            </w:r>
          </w:p>
        </w:tc>
        <w:tc>
          <w:tcPr>
            <w:tcW w:w="99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объект</w:t>
            </w:r>
          </w:p>
        </w:tc>
        <w:tc>
          <w:tcPr>
            <w:tcW w:w="1356" w:type="dxa"/>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1 на </w:t>
            </w:r>
            <w:proofErr w:type="spellStart"/>
            <w:r w:rsidRPr="000C22FE">
              <w:rPr>
                <w:rFonts w:ascii="Times New Roman" w:eastAsia="Times New Roman" w:hAnsi="Times New Roman" w:cs="Times New Roman"/>
                <w:sz w:val="24"/>
                <w:szCs w:val="24"/>
                <w:lang w:eastAsia="ru-RU"/>
              </w:rPr>
              <w:t>н.п</w:t>
            </w:r>
            <w:proofErr w:type="spellEnd"/>
            <w:r w:rsidRPr="000C22FE">
              <w:rPr>
                <w:rFonts w:ascii="Times New Roman" w:eastAsia="Times New Roman" w:hAnsi="Times New Roman" w:cs="Times New Roman"/>
                <w:sz w:val="24"/>
                <w:szCs w:val="24"/>
                <w:lang w:eastAsia="ru-RU"/>
              </w:rPr>
              <w:t>.</w:t>
            </w:r>
          </w:p>
        </w:tc>
        <w:tc>
          <w:tcPr>
            <w:tcW w:w="204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1913"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2021 году-капитальный ремонт ФАП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ижнехозя</w:t>
            </w:r>
            <w:proofErr w:type="spellEnd"/>
            <w:r w:rsidRPr="000C22FE">
              <w:rPr>
                <w:rFonts w:ascii="Times New Roman" w:eastAsia="Times New Roman" w:hAnsi="Times New Roman" w:cs="Times New Roman"/>
                <w:sz w:val="24"/>
                <w:szCs w:val="24"/>
                <w:lang w:eastAsia="ru-RU"/>
              </w:rPr>
              <w:t xml:space="preserve"> </w:t>
            </w:r>
            <w:proofErr w:type="spellStart"/>
            <w:r w:rsidRPr="000C22FE">
              <w:rPr>
                <w:rFonts w:ascii="Times New Roman" w:eastAsia="Times New Roman" w:hAnsi="Times New Roman" w:cs="Times New Roman"/>
                <w:sz w:val="24"/>
                <w:szCs w:val="24"/>
                <w:lang w:eastAsia="ru-RU"/>
              </w:rPr>
              <w:t>тово</w:t>
            </w:r>
            <w:proofErr w:type="spellEnd"/>
          </w:p>
        </w:tc>
      </w:tr>
      <w:tr w:rsidR="00755449" w:rsidRPr="000C22FE" w:rsidTr="00EF2DB6">
        <w:tblPrEx>
          <w:tblLook w:val="0000" w:firstRow="0" w:lastRow="0" w:firstColumn="0" w:lastColumn="0" w:noHBand="0" w:noVBand="0"/>
        </w:tblPrEx>
        <w:trPr>
          <w:trHeight w:val="465"/>
          <w:jc w:val="center"/>
        </w:trPr>
        <w:tc>
          <w:tcPr>
            <w:tcW w:w="97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2781" w:type="dxa"/>
            <w:gridSpan w:val="2"/>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Фельдшерско-акушерский пункт</w:t>
            </w:r>
          </w:p>
        </w:tc>
        <w:tc>
          <w:tcPr>
            <w:tcW w:w="99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объект</w:t>
            </w:r>
          </w:p>
        </w:tc>
        <w:tc>
          <w:tcPr>
            <w:tcW w:w="1356"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0</w:t>
            </w:r>
          </w:p>
        </w:tc>
        <w:tc>
          <w:tcPr>
            <w:tcW w:w="2042"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1</w:t>
            </w:r>
          </w:p>
        </w:tc>
        <w:tc>
          <w:tcPr>
            <w:tcW w:w="191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2024 году-строительство ФАП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овосафарово</w:t>
            </w:r>
            <w:proofErr w:type="spellEnd"/>
          </w:p>
        </w:tc>
      </w:tr>
      <w:tr w:rsidR="00755449" w:rsidRPr="000C22FE" w:rsidTr="00EF2DB6">
        <w:tblPrEx>
          <w:tblLook w:val="0000" w:firstRow="0" w:lastRow="0" w:firstColumn="0" w:lastColumn="0" w:noHBand="0" w:noVBand="0"/>
        </w:tblPrEx>
        <w:trPr>
          <w:trHeight w:val="360"/>
          <w:jc w:val="center"/>
        </w:trPr>
        <w:tc>
          <w:tcPr>
            <w:tcW w:w="97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w:t>
            </w:r>
          </w:p>
        </w:tc>
        <w:tc>
          <w:tcPr>
            <w:tcW w:w="2781" w:type="dxa"/>
            <w:gridSpan w:val="2"/>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Фельдшерско-акушерский пункт</w:t>
            </w:r>
          </w:p>
        </w:tc>
        <w:tc>
          <w:tcPr>
            <w:tcW w:w="99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объект</w:t>
            </w:r>
          </w:p>
        </w:tc>
        <w:tc>
          <w:tcPr>
            <w:tcW w:w="1356"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1 на </w:t>
            </w:r>
            <w:proofErr w:type="spellStart"/>
            <w:r w:rsidRPr="000C22FE">
              <w:rPr>
                <w:rFonts w:ascii="Times New Roman" w:eastAsia="Times New Roman" w:hAnsi="Times New Roman" w:cs="Times New Roman"/>
                <w:sz w:val="24"/>
                <w:szCs w:val="24"/>
                <w:lang w:eastAsia="ru-RU"/>
              </w:rPr>
              <w:t>н.п</w:t>
            </w:r>
            <w:proofErr w:type="spellEnd"/>
            <w:r w:rsidRPr="000C22FE">
              <w:rPr>
                <w:rFonts w:ascii="Times New Roman" w:eastAsia="Times New Roman" w:hAnsi="Times New Roman" w:cs="Times New Roman"/>
                <w:sz w:val="24"/>
                <w:szCs w:val="24"/>
                <w:lang w:eastAsia="ru-RU"/>
              </w:rPr>
              <w:t>.</w:t>
            </w:r>
          </w:p>
        </w:tc>
        <w:tc>
          <w:tcPr>
            <w:tcW w:w="2042"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i/>
                <w:sz w:val="24"/>
                <w:szCs w:val="24"/>
                <w:lang w:eastAsia="ru-RU"/>
              </w:rPr>
              <w:t xml:space="preserve">              </w:t>
            </w:r>
            <w:r w:rsidRPr="000C22FE">
              <w:rPr>
                <w:rFonts w:ascii="Times New Roman" w:eastAsia="Times New Roman" w:hAnsi="Times New Roman" w:cs="Times New Roman"/>
                <w:sz w:val="24"/>
                <w:szCs w:val="24"/>
                <w:lang w:eastAsia="ru-RU"/>
              </w:rPr>
              <w:t>1</w:t>
            </w:r>
          </w:p>
        </w:tc>
        <w:tc>
          <w:tcPr>
            <w:tcW w:w="1913" w:type="dxa"/>
          </w:tcPr>
          <w:p w:rsidR="00755449" w:rsidRPr="000C22FE" w:rsidRDefault="00755449" w:rsidP="00EF2DB6">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2026 году-капитальный ремонт ФАП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.К</w:t>
            </w:r>
            <w:proofErr w:type="gramEnd"/>
            <w:r w:rsidRPr="000C22FE">
              <w:rPr>
                <w:rFonts w:ascii="Times New Roman" w:eastAsia="Times New Roman" w:hAnsi="Times New Roman" w:cs="Times New Roman"/>
                <w:sz w:val="24"/>
                <w:szCs w:val="24"/>
                <w:lang w:eastAsia="ru-RU"/>
              </w:rPr>
              <w:t>учумово</w:t>
            </w:r>
            <w:proofErr w:type="spellEnd"/>
          </w:p>
        </w:tc>
      </w:tr>
    </w:tbl>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Default="00755449" w:rsidP="00755449">
      <w:pPr>
        <w:spacing w:after="0" w:line="240" w:lineRule="auto"/>
        <w:rPr>
          <w:rFonts w:ascii="Times New Roman" w:eastAsia="Times New Roman" w:hAnsi="Times New Roman" w:cs="Times New Roman"/>
          <w:sz w:val="24"/>
          <w:szCs w:val="24"/>
          <w:lang w:eastAsia="ru-RU"/>
        </w:rPr>
      </w:pPr>
    </w:p>
    <w:p w:rsidR="00755449"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b/>
          <w:sz w:val="24"/>
          <w:szCs w:val="24"/>
          <w:lang w:eastAsia="ru-RU"/>
        </w:rPr>
        <w:t>Таблица 11 «Объекты местного значения в сфере отдыха для детей дошкольного и школьного возраста»</w:t>
      </w:r>
    </w:p>
    <w:p w:rsidR="00755449" w:rsidRPr="000C22FE" w:rsidRDefault="00755449" w:rsidP="00755449">
      <w:pPr>
        <w:spacing w:after="0" w:line="240" w:lineRule="auto"/>
        <w:rPr>
          <w:rFonts w:ascii="Times New Roman" w:eastAsia="Times New Roman" w:hAnsi="Times New Roman" w:cs="Times New Roman"/>
          <w:sz w:val="24"/>
          <w:szCs w:val="24"/>
          <w:lang w:eastAsia="ru-RU"/>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700"/>
        <w:gridCol w:w="1080"/>
        <w:gridCol w:w="1347"/>
        <w:gridCol w:w="1898"/>
        <w:gridCol w:w="2051"/>
      </w:tblGrid>
      <w:tr w:rsidR="00755449" w:rsidRPr="000C22FE" w:rsidTr="00EF2DB6">
        <w:trPr>
          <w:cantSplit/>
          <w:trHeight w:val="992"/>
          <w:jc w:val="center"/>
        </w:trPr>
        <w:tc>
          <w:tcPr>
            <w:tcW w:w="98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C22FE">
              <w:rPr>
                <w:rFonts w:ascii="Times New Roman" w:eastAsia="Times New Roman" w:hAnsi="Times New Roman" w:cs="Times New Roman"/>
                <w:sz w:val="24"/>
                <w:szCs w:val="24"/>
                <w:lang w:eastAsia="ru-RU"/>
              </w:rPr>
              <w:t>п</w:t>
            </w:r>
            <w:proofErr w:type="gramEnd"/>
            <w:r w:rsidRPr="000C22FE">
              <w:rPr>
                <w:rFonts w:ascii="Times New Roman" w:eastAsia="Times New Roman" w:hAnsi="Times New Roman" w:cs="Times New Roman"/>
                <w:sz w:val="24"/>
                <w:szCs w:val="24"/>
                <w:lang w:eastAsia="ru-RU"/>
              </w:rPr>
              <w:t>/п</w:t>
            </w:r>
          </w:p>
        </w:tc>
        <w:tc>
          <w:tcPr>
            <w:tcW w:w="270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Наименование</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учреждений</w:t>
            </w:r>
          </w:p>
        </w:tc>
        <w:tc>
          <w:tcPr>
            <w:tcW w:w="108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Ед. </w:t>
            </w:r>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C22FE">
              <w:rPr>
                <w:rFonts w:ascii="Times New Roman" w:eastAsia="Times New Roman" w:hAnsi="Times New Roman" w:cs="Times New Roman"/>
                <w:sz w:val="24"/>
                <w:szCs w:val="24"/>
                <w:lang w:eastAsia="ru-RU"/>
              </w:rPr>
              <w:t>измер</w:t>
            </w:r>
            <w:proofErr w:type="spellEnd"/>
            <w:r w:rsidRPr="000C22FE">
              <w:rPr>
                <w:rFonts w:ascii="Times New Roman" w:eastAsia="Times New Roman" w:hAnsi="Times New Roman" w:cs="Times New Roman"/>
                <w:sz w:val="24"/>
                <w:szCs w:val="24"/>
                <w:lang w:eastAsia="ru-RU"/>
              </w:rPr>
              <w:t>.</w:t>
            </w:r>
          </w:p>
        </w:tc>
        <w:tc>
          <w:tcPr>
            <w:tcW w:w="1347"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Кол-во объектов</w:t>
            </w:r>
          </w:p>
        </w:tc>
        <w:tc>
          <w:tcPr>
            <w:tcW w:w="189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Кол-во объектов на дату завершения программы</w:t>
            </w:r>
          </w:p>
        </w:tc>
        <w:tc>
          <w:tcPr>
            <w:tcW w:w="205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Примечания*</w:t>
            </w:r>
          </w:p>
        </w:tc>
      </w:tr>
      <w:tr w:rsidR="00755449" w:rsidRPr="000C22FE" w:rsidTr="00EF2DB6">
        <w:trPr>
          <w:cantSplit/>
          <w:trHeight w:val="405"/>
          <w:jc w:val="center"/>
        </w:trPr>
        <w:tc>
          <w:tcPr>
            <w:tcW w:w="98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1</w:t>
            </w:r>
          </w:p>
        </w:tc>
        <w:tc>
          <w:tcPr>
            <w:tcW w:w="270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2</w:t>
            </w:r>
          </w:p>
        </w:tc>
        <w:tc>
          <w:tcPr>
            <w:tcW w:w="108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3</w:t>
            </w:r>
          </w:p>
        </w:tc>
        <w:tc>
          <w:tcPr>
            <w:tcW w:w="1347"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4</w:t>
            </w:r>
          </w:p>
        </w:tc>
        <w:tc>
          <w:tcPr>
            <w:tcW w:w="189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5</w:t>
            </w:r>
          </w:p>
        </w:tc>
        <w:tc>
          <w:tcPr>
            <w:tcW w:w="205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Cs w:val="24"/>
                <w:lang w:eastAsia="ru-RU"/>
              </w:rPr>
            </w:pPr>
            <w:r w:rsidRPr="000C22FE">
              <w:rPr>
                <w:rFonts w:ascii="Times New Roman" w:eastAsia="Times New Roman" w:hAnsi="Times New Roman" w:cs="Times New Roman"/>
                <w:i/>
                <w:szCs w:val="24"/>
                <w:lang w:eastAsia="ru-RU"/>
              </w:rPr>
              <w:t>6</w:t>
            </w:r>
          </w:p>
        </w:tc>
      </w:tr>
      <w:tr w:rsidR="00755449" w:rsidRPr="000C22FE" w:rsidTr="00EF2DB6">
        <w:trPr>
          <w:cantSplit/>
          <w:trHeight w:val="454"/>
          <w:jc w:val="center"/>
        </w:trPr>
        <w:tc>
          <w:tcPr>
            <w:tcW w:w="98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2700" w:type="dxa"/>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Детская площадка</w:t>
            </w:r>
          </w:p>
        </w:tc>
        <w:tc>
          <w:tcPr>
            <w:tcW w:w="108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объект</w:t>
            </w:r>
          </w:p>
        </w:tc>
        <w:tc>
          <w:tcPr>
            <w:tcW w:w="1347"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0</w:t>
            </w:r>
          </w:p>
        </w:tc>
        <w:tc>
          <w:tcPr>
            <w:tcW w:w="189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w:t>
            </w:r>
          </w:p>
        </w:tc>
        <w:tc>
          <w:tcPr>
            <w:tcW w:w="205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Ввод в 2020году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овосафарово</w:t>
            </w:r>
            <w:proofErr w:type="spellEnd"/>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5449" w:rsidRPr="000C22FE" w:rsidTr="00EF2DB6">
        <w:trPr>
          <w:cantSplit/>
          <w:trHeight w:val="454"/>
          <w:jc w:val="center"/>
        </w:trPr>
        <w:tc>
          <w:tcPr>
            <w:tcW w:w="982"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w:t>
            </w:r>
          </w:p>
        </w:tc>
        <w:tc>
          <w:tcPr>
            <w:tcW w:w="2700" w:type="dxa"/>
            <w:vAlign w:val="center"/>
          </w:tcPr>
          <w:p w:rsidR="00755449" w:rsidRPr="000C22FE" w:rsidRDefault="00755449" w:rsidP="00EF2DB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Детская площадка</w:t>
            </w:r>
          </w:p>
        </w:tc>
        <w:tc>
          <w:tcPr>
            <w:tcW w:w="1080"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объект</w:t>
            </w:r>
          </w:p>
        </w:tc>
        <w:tc>
          <w:tcPr>
            <w:tcW w:w="1347"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0</w:t>
            </w:r>
          </w:p>
        </w:tc>
        <w:tc>
          <w:tcPr>
            <w:tcW w:w="1898"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22FE">
              <w:rPr>
                <w:rFonts w:ascii="Times New Roman" w:eastAsia="Times New Roman" w:hAnsi="Times New Roman" w:cs="Times New Roman"/>
                <w:sz w:val="24"/>
                <w:szCs w:val="24"/>
                <w:lang w:eastAsia="ru-RU"/>
              </w:rPr>
              <w:t>1</w:t>
            </w:r>
          </w:p>
        </w:tc>
        <w:tc>
          <w:tcPr>
            <w:tcW w:w="2051" w:type="dxa"/>
            <w:vAlign w:val="center"/>
          </w:tcPr>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Ввод в 2019году в </w:t>
            </w:r>
            <w:proofErr w:type="spellStart"/>
            <w:r w:rsidRPr="000C22FE">
              <w:rPr>
                <w:rFonts w:ascii="Times New Roman" w:eastAsia="Times New Roman" w:hAnsi="Times New Roman" w:cs="Times New Roman"/>
                <w:sz w:val="24"/>
                <w:szCs w:val="24"/>
                <w:lang w:eastAsia="ru-RU"/>
              </w:rPr>
              <w:t>д</w:t>
            </w:r>
            <w:proofErr w:type="gramStart"/>
            <w:r w:rsidRPr="000C22FE">
              <w:rPr>
                <w:rFonts w:ascii="Times New Roman" w:eastAsia="Times New Roman" w:hAnsi="Times New Roman" w:cs="Times New Roman"/>
                <w:sz w:val="24"/>
                <w:szCs w:val="24"/>
                <w:lang w:eastAsia="ru-RU"/>
              </w:rPr>
              <w:t>.Н</w:t>
            </w:r>
            <w:proofErr w:type="gramEnd"/>
            <w:r w:rsidRPr="000C22FE">
              <w:rPr>
                <w:rFonts w:ascii="Times New Roman" w:eastAsia="Times New Roman" w:hAnsi="Times New Roman" w:cs="Times New Roman"/>
                <w:sz w:val="24"/>
                <w:szCs w:val="24"/>
                <w:lang w:eastAsia="ru-RU"/>
              </w:rPr>
              <w:t>ижнехозятово</w:t>
            </w:r>
            <w:proofErr w:type="spellEnd"/>
          </w:p>
          <w:p w:rsidR="00755449" w:rsidRPr="000C22FE" w:rsidRDefault="00755449" w:rsidP="00EF2DB6">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rsidR="00755449" w:rsidRPr="000C22FE" w:rsidRDefault="00755449" w:rsidP="00755449">
      <w:pPr>
        <w:spacing w:after="0" w:line="240" w:lineRule="auto"/>
        <w:rPr>
          <w:rFonts w:ascii="Times New Roman" w:eastAsia="Times New Roman" w:hAnsi="Times New Roman" w:cs="Times New Roman"/>
          <w:sz w:val="24"/>
          <w:szCs w:val="24"/>
          <w:lang w:eastAsia="ru-RU"/>
        </w:rPr>
      </w:pPr>
    </w:p>
    <w:p w:rsidR="00755449" w:rsidRPr="000C22FE" w:rsidRDefault="00755449" w:rsidP="00755449">
      <w:pPr>
        <w:spacing w:after="0" w:line="240" w:lineRule="auto"/>
        <w:rPr>
          <w:rFonts w:ascii="Times New Roman" w:eastAsia="Times New Roman" w:hAnsi="Times New Roman" w:cs="Times New Roman"/>
          <w:b/>
          <w:sz w:val="2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5.   Оценка эффективности мероприятий Программы</w:t>
      </w:r>
    </w:p>
    <w:p w:rsidR="00755449" w:rsidRPr="000C22FE" w:rsidRDefault="00755449" w:rsidP="00755449">
      <w:pPr>
        <w:spacing w:after="0" w:line="240" w:lineRule="auto"/>
        <w:jc w:val="center"/>
        <w:rPr>
          <w:rFonts w:ascii="Times New Roman" w:eastAsia="Times New Roman" w:hAnsi="Times New Roman" w:cs="Times New Roman"/>
          <w:sz w:val="24"/>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следующих показателей социального развития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 2017 году по отношению к 2033 году.</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755449" w:rsidRPr="000C22FE" w:rsidRDefault="00755449" w:rsidP="00755449">
      <w:pPr>
        <w:spacing w:after="0" w:line="240" w:lineRule="auto"/>
        <w:jc w:val="both"/>
        <w:rPr>
          <w:rFonts w:ascii="Times New Roman" w:eastAsia="Times New Roman" w:hAnsi="Times New Roman" w:cs="Times New Roman"/>
          <w:sz w:val="1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 xml:space="preserve">6.    Организация  </w:t>
      </w:r>
      <w:proofErr w:type="gramStart"/>
      <w:r w:rsidRPr="000C22FE">
        <w:rPr>
          <w:rFonts w:ascii="Times New Roman" w:eastAsia="Times New Roman" w:hAnsi="Times New Roman" w:cs="Times New Roman"/>
          <w:b/>
          <w:sz w:val="24"/>
          <w:szCs w:val="24"/>
          <w:lang w:eastAsia="ru-RU"/>
        </w:rPr>
        <w:t>контроля  за</w:t>
      </w:r>
      <w:proofErr w:type="gramEnd"/>
      <w:r w:rsidRPr="000C22FE">
        <w:rPr>
          <w:rFonts w:ascii="Times New Roman" w:eastAsia="Times New Roman" w:hAnsi="Times New Roman" w:cs="Times New Roman"/>
          <w:b/>
          <w:sz w:val="24"/>
          <w:szCs w:val="24"/>
          <w:lang w:eastAsia="ru-RU"/>
        </w:rPr>
        <w:t xml:space="preserve"> реализацией Программы</w:t>
      </w:r>
    </w:p>
    <w:p w:rsidR="00755449" w:rsidRPr="000C22FE" w:rsidRDefault="00755449" w:rsidP="00755449">
      <w:pPr>
        <w:spacing w:after="0" w:line="240" w:lineRule="auto"/>
        <w:jc w:val="center"/>
        <w:rPr>
          <w:rFonts w:ascii="Times New Roman" w:eastAsia="Times New Roman" w:hAnsi="Times New Roman" w:cs="Times New Roman"/>
          <w:sz w:val="6"/>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Республики Башкортостан.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Глава сельского поселения осуществляет следующие действия: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 рассматривает и утверждает план мероприятий, объемы их финансирования и сроки реализации;</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 взаимодействует с Администрацией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по включению предложений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в районные и муниципальные программы;</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-ведет </w:t>
      </w:r>
      <w:proofErr w:type="gramStart"/>
      <w:r w:rsidRPr="000C22FE">
        <w:rPr>
          <w:rFonts w:ascii="Times New Roman" w:eastAsia="Times New Roman" w:hAnsi="Times New Roman" w:cs="Times New Roman"/>
          <w:sz w:val="24"/>
          <w:szCs w:val="24"/>
          <w:lang w:eastAsia="ru-RU"/>
        </w:rPr>
        <w:t>контроль за</w:t>
      </w:r>
      <w:proofErr w:type="gramEnd"/>
      <w:r w:rsidRPr="000C22FE">
        <w:rPr>
          <w:rFonts w:ascii="Times New Roman" w:eastAsia="Times New Roman" w:hAnsi="Times New Roman" w:cs="Times New Roman"/>
          <w:sz w:val="24"/>
          <w:szCs w:val="24"/>
          <w:lang w:eastAsia="ru-RU"/>
        </w:rPr>
        <w:t xml:space="preserve"> выполнением годового плана действий и подготовку отчетов о его выполнении;</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lastRenderedPageBreak/>
        <w:t xml:space="preserve">            -осуществляет руководство </w:t>
      </w:r>
      <w:proofErr w:type="gramStart"/>
      <w:r w:rsidRPr="000C22FE">
        <w:rPr>
          <w:rFonts w:ascii="Times New Roman" w:eastAsia="Times New Roman" w:hAnsi="Times New Roman" w:cs="Times New Roman"/>
          <w:sz w:val="24"/>
          <w:szCs w:val="24"/>
          <w:lang w:eastAsia="ru-RU"/>
        </w:rPr>
        <w:t>по</w:t>
      </w:r>
      <w:proofErr w:type="gramEnd"/>
      <w:r w:rsidRPr="000C22FE">
        <w:rPr>
          <w:rFonts w:ascii="Times New Roman" w:eastAsia="Times New Roman" w:hAnsi="Times New Roman" w:cs="Times New Roman"/>
          <w:sz w:val="24"/>
          <w:szCs w:val="24"/>
          <w:lang w:eastAsia="ru-RU"/>
        </w:rPr>
        <w:t>:</w:t>
      </w:r>
    </w:p>
    <w:p w:rsidR="00755449" w:rsidRPr="000C22FE" w:rsidRDefault="00755449" w:rsidP="00755449">
      <w:pPr>
        <w:numPr>
          <w:ilvl w:val="0"/>
          <w:numId w:val="4"/>
        </w:numPr>
        <w:spacing w:after="0" w:line="240" w:lineRule="auto"/>
        <w:contextualSpacing/>
        <w:jc w:val="both"/>
        <w:rPr>
          <w:rFonts w:ascii="Times New Roman" w:eastAsia="Calibri" w:hAnsi="Times New Roman" w:cs="Times New Roman"/>
          <w:sz w:val="24"/>
          <w:szCs w:val="24"/>
        </w:rPr>
      </w:pPr>
      <w:proofErr w:type="gramStart"/>
      <w:r w:rsidRPr="000C22FE">
        <w:rPr>
          <w:rFonts w:ascii="Times New Roman" w:eastAsia="Calibri" w:hAnsi="Times New Roman" w:cs="Times New Roman"/>
          <w:sz w:val="24"/>
          <w:szCs w:val="24"/>
        </w:rPr>
        <w:t>подготовке перечня муниципальных программ сельского поселения, предлагаемых   к финансированию из районного и республиканского бюджетов на очередной финансовый год;</w:t>
      </w:r>
      <w:proofErr w:type="gramEnd"/>
    </w:p>
    <w:p w:rsidR="00755449" w:rsidRPr="000C22FE" w:rsidRDefault="00755449" w:rsidP="00755449">
      <w:pPr>
        <w:numPr>
          <w:ilvl w:val="0"/>
          <w:numId w:val="4"/>
        </w:numPr>
        <w:spacing w:after="0" w:line="240" w:lineRule="auto"/>
        <w:contextualSpacing/>
        <w:jc w:val="both"/>
        <w:rPr>
          <w:rFonts w:ascii="Times New Roman" w:eastAsia="Calibri" w:hAnsi="Times New Roman" w:cs="Times New Roman"/>
          <w:sz w:val="24"/>
          <w:szCs w:val="24"/>
        </w:rPr>
      </w:pPr>
      <w:r w:rsidRPr="000C22FE">
        <w:rPr>
          <w:rFonts w:ascii="Times New Roman" w:eastAsia="Calibri" w:hAnsi="Times New Roman" w:cs="Times New Roman"/>
          <w:sz w:val="24"/>
          <w:szCs w:val="24"/>
        </w:rPr>
        <w:t>реализации мероприятий Программы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Специалист Администрации сельского поселения осуществляет следующие функции: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-подготовка проектов нормативных правовых актов по подведомственной сфере по соответствующим разделам Программы;</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-подготовка проектов программ сельского поселения по приоритетным направлениям Программы;</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-формирование бюджетных заявок на выделение средств из муниципального бюджета сельского поселения;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-подготовка предложений, связанных с корректировкой сроков, исполнителей и объемов ресурсов по мероприятиям Программы.</w:t>
      </w:r>
    </w:p>
    <w:p w:rsidR="00755449" w:rsidRPr="000C22FE" w:rsidRDefault="00755449" w:rsidP="00755449">
      <w:pPr>
        <w:spacing w:after="0" w:line="240" w:lineRule="auto"/>
        <w:jc w:val="center"/>
        <w:rPr>
          <w:rFonts w:ascii="Times New Roman" w:eastAsia="Times New Roman" w:hAnsi="Times New Roman" w:cs="Times New Roman"/>
          <w:b/>
          <w:sz w:val="12"/>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7. Объемы финансирования муниципальной программы</w:t>
      </w:r>
    </w:p>
    <w:p w:rsidR="00755449" w:rsidRPr="000C22FE" w:rsidRDefault="00755449" w:rsidP="00755449">
      <w:pPr>
        <w:spacing w:after="0" w:line="240" w:lineRule="auto"/>
        <w:jc w:val="both"/>
        <w:rPr>
          <w:rFonts w:ascii="Times New Roman" w:eastAsia="Times New Roman" w:hAnsi="Times New Roman" w:cs="Times New Roman"/>
          <w:sz w:val="12"/>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Основными источниками финансирования являются: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средства местного бюджета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на выполнение проектно-изыскательных работ;</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средства бюджета муниципального района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район в виде субсидий на капитальное строительство (новое строительство) объектов, требующих значительных финансовых вложений;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-средств внебюджетных фондов и иных внебюджетных средств, в том числе:</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средства предприятий и организаций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иные средства, предусмотренные законодательством.</w:t>
      </w:r>
    </w:p>
    <w:p w:rsidR="00755449" w:rsidRPr="000C22FE" w:rsidRDefault="00755449" w:rsidP="00755449">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C22FE">
        <w:rPr>
          <w:rFonts w:ascii="Times New Roman" w:eastAsia="Times New Roman" w:hAnsi="Times New Roman" w:cs="Times New Roman"/>
          <w:iCs/>
          <w:sz w:val="24"/>
          <w:szCs w:val="24"/>
          <w:lang w:eastAsia="ru-RU"/>
        </w:rPr>
        <w:t xml:space="preserve">Объемы финансирования за счет средств бюджета сельского поселения </w:t>
      </w:r>
      <w:proofErr w:type="spellStart"/>
      <w:r w:rsidRPr="000C22FE">
        <w:rPr>
          <w:rFonts w:ascii="Times New Roman" w:eastAsia="Times New Roman" w:hAnsi="Times New Roman" w:cs="Times New Roman"/>
          <w:iCs/>
          <w:sz w:val="24"/>
          <w:szCs w:val="24"/>
          <w:lang w:eastAsia="ru-RU"/>
        </w:rPr>
        <w:t>Чишминский</w:t>
      </w:r>
      <w:proofErr w:type="spellEnd"/>
      <w:r w:rsidRPr="000C22FE">
        <w:rPr>
          <w:rFonts w:ascii="Times New Roman" w:eastAsia="Times New Roman" w:hAnsi="Times New Roman" w:cs="Times New Roman"/>
          <w:iCs/>
          <w:sz w:val="24"/>
          <w:szCs w:val="24"/>
          <w:lang w:eastAsia="ru-RU"/>
        </w:rPr>
        <w:t xml:space="preserve"> сельсовет определяются после утверждения соответствующих программ и закладываются при утверждении бюджета на соответствующий год.</w:t>
      </w:r>
    </w:p>
    <w:p w:rsidR="00755449" w:rsidRPr="000C22FE" w:rsidRDefault="00755449" w:rsidP="00755449">
      <w:pPr>
        <w:spacing w:after="0" w:line="240" w:lineRule="auto"/>
        <w:jc w:val="both"/>
        <w:rPr>
          <w:rFonts w:ascii="Times New Roman" w:eastAsia="Times New Roman" w:hAnsi="Times New Roman" w:cs="Times New Roman"/>
          <w:b/>
          <w:sz w:val="14"/>
          <w:szCs w:val="24"/>
          <w:lang w:eastAsia="ru-RU"/>
        </w:rPr>
      </w:pPr>
    </w:p>
    <w:p w:rsidR="00755449" w:rsidRPr="000C22FE" w:rsidRDefault="00755449" w:rsidP="00755449">
      <w:pPr>
        <w:spacing w:after="0" w:line="240" w:lineRule="auto"/>
        <w:jc w:val="center"/>
        <w:rPr>
          <w:rFonts w:ascii="Times New Roman" w:eastAsia="Times New Roman" w:hAnsi="Times New Roman" w:cs="Times New Roman"/>
          <w:b/>
          <w:sz w:val="24"/>
          <w:szCs w:val="24"/>
          <w:lang w:eastAsia="ru-RU"/>
        </w:rPr>
      </w:pPr>
      <w:r w:rsidRPr="000C22FE">
        <w:rPr>
          <w:rFonts w:ascii="Times New Roman" w:eastAsia="Times New Roman" w:hAnsi="Times New Roman" w:cs="Times New Roman"/>
          <w:b/>
          <w:sz w:val="24"/>
          <w:szCs w:val="24"/>
          <w:lang w:eastAsia="ru-RU"/>
        </w:rPr>
        <w:t>8.</w:t>
      </w:r>
      <w:r w:rsidRPr="000C22FE">
        <w:rPr>
          <w:rFonts w:ascii="Times New Roman" w:eastAsia="Times New Roman" w:hAnsi="Times New Roman" w:cs="Times New Roman"/>
          <w:sz w:val="24"/>
          <w:szCs w:val="24"/>
          <w:lang w:eastAsia="ru-RU"/>
        </w:rPr>
        <w:t xml:space="preserve">  </w:t>
      </w:r>
      <w:r w:rsidRPr="000C22FE">
        <w:rPr>
          <w:rFonts w:ascii="Times New Roman" w:eastAsia="Times New Roman" w:hAnsi="Times New Roman" w:cs="Times New Roman"/>
          <w:b/>
          <w:sz w:val="24"/>
          <w:szCs w:val="24"/>
          <w:lang w:eastAsia="ru-RU"/>
        </w:rPr>
        <w:t>Ожидаемые результаты реализации программы</w:t>
      </w:r>
    </w:p>
    <w:p w:rsidR="00755449" w:rsidRPr="000C22FE" w:rsidRDefault="00755449" w:rsidP="00755449">
      <w:pPr>
        <w:spacing w:after="0" w:line="240" w:lineRule="auto"/>
        <w:jc w:val="center"/>
        <w:rPr>
          <w:rFonts w:ascii="Times New Roman" w:eastAsia="Times New Roman" w:hAnsi="Times New Roman" w:cs="Times New Roman"/>
          <w:sz w:val="10"/>
          <w:szCs w:val="24"/>
          <w:lang w:eastAsia="ru-RU"/>
        </w:rPr>
      </w:pP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proofErr w:type="gramStart"/>
      <w:r w:rsidRPr="000C22FE">
        <w:rPr>
          <w:rFonts w:ascii="Times New Roman" w:eastAsia="Times New Roman" w:hAnsi="Times New Roman" w:cs="Times New Roman"/>
          <w:sz w:val="24"/>
          <w:szCs w:val="24"/>
          <w:lang w:eastAsia="ru-RU"/>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Реализация мероприятий программы осуществляется путем заключения контрактов с подрядными организациями в соответствии с Федеральным </w:t>
      </w:r>
      <w:hyperlink r:id="rId6" w:history="1">
        <w:r w:rsidRPr="000C22FE">
          <w:rPr>
            <w:rFonts w:ascii="Times New Roman" w:eastAsia="Times New Roman" w:hAnsi="Times New Roman" w:cs="Times New Roman"/>
            <w:sz w:val="24"/>
            <w:szCs w:val="28"/>
            <w:lang w:eastAsia="ru-RU"/>
          </w:rPr>
          <w:t>законом</w:t>
        </w:r>
      </w:hyperlink>
      <w:r w:rsidRPr="000C22FE">
        <w:rPr>
          <w:rFonts w:ascii="Times New Roman" w:eastAsia="Times New Roman" w:hAnsi="Times New Roman" w:cs="Times New Roman"/>
          <w:sz w:val="24"/>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В рамках реализации настоящей Программы администрация сельского поселения </w:t>
      </w:r>
      <w:proofErr w:type="spellStart"/>
      <w:r w:rsidRPr="000C22FE">
        <w:rPr>
          <w:rFonts w:ascii="Times New Roman" w:eastAsia="Times New Roman" w:hAnsi="Times New Roman" w:cs="Times New Roman"/>
          <w:sz w:val="24"/>
          <w:szCs w:val="28"/>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осуществляет:</w:t>
      </w:r>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мобилизацию финансовых и организационных ресурсов;</w:t>
      </w:r>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-финансирование мероприятий Программы за счет средств бюджета сельского поселения </w:t>
      </w:r>
      <w:proofErr w:type="spellStart"/>
      <w:r w:rsidRPr="000C22FE">
        <w:rPr>
          <w:rFonts w:ascii="Times New Roman" w:eastAsia="Times New Roman" w:hAnsi="Times New Roman" w:cs="Times New Roman"/>
          <w:sz w:val="24"/>
          <w:szCs w:val="28"/>
          <w:lang w:eastAsia="ru-RU"/>
        </w:rPr>
        <w:t>Чишминский</w:t>
      </w:r>
      <w:proofErr w:type="spellEnd"/>
      <w:r w:rsidRPr="000C22FE">
        <w:rPr>
          <w:rFonts w:ascii="Times New Roman" w:eastAsia="Times New Roman" w:hAnsi="Times New Roman" w:cs="Times New Roman"/>
          <w:sz w:val="24"/>
          <w:szCs w:val="28"/>
          <w:lang w:eastAsia="ru-RU"/>
        </w:rPr>
        <w:t xml:space="preserve"> сельсовет, исходя из объемов финансирования, предусмотренных на эти цели в местном бюджете, а также объемов </w:t>
      </w:r>
      <w:proofErr w:type="spellStart"/>
      <w:r w:rsidRPr="000C22FE">
        <w:rPr>
          <w:rFonts w:ascii="Times New Roman" w:eastAsia="Times New Roman" w:hAnsi="Times New Roman" w:cs="Times New Roman"/>
          <w:sz w:val="24"/>
          <w:szCs w:val="28"/>
          <w:lang w:eastAsia="ru-RU"/>
        </w:rPr>
        <w:t>софинансирования</w:t>
      </w:r>
      <w:proofErr w:type="spellEnd"/>
      <w:r w:rsidRPr="000C22FE">
        <w:rPr>
          <w:rFonts w:ascii="Times New Roman" w:eastAsia="Times New Roman" w:hAnsi="Times New Roman" w:cs="Times New Roman"/>
          <w:sz w:val="24"/>
          <w:szCs w:val="28"/>
          <w:lang w:eastAsia="ru-RU"/>
        </w:rPr>
        <w:t xml:space="preserve"> за счет областного бюджета, за счет инвестиционных программ;</w:t>
      </w:r>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sz w:val="24"/>
          <w:szCs w:val="28"/>
          <w:lang w:eastAsia="ru-RU"/>
        </w:rPr>
        <w:t xml:space="preserve">- </w:t>
      </w:r>
      <w:proofErr w:type="gramStart"/>
      <w:r w:rsidRPr="000C22FE">
        <w:rPr>
          <w:rFonts w:ascii="Times New Roman" w:eastAsia="Times New Roman" w:hAnsi="Times New Roman" w:cs="Times New Roman"/>
          <w:sz w:val="24"/>
          <w:szCs w:val="28"/>
          <w:lang w:eastAsia="ru-RU"/>
        </w:rPr>
        <w:t>контроль за</w:t>
      </w:r>
      <w:proofErr w:type="gramEnd"/>
      <w:r w:rsidRPr="000C22FE">
        <w:rPr>
          <w:rFonts w:ascii="Times New Roman" w:eastAsia="Times New Roman" w:hAnsi="Times New Roman" w:cs="Times New Roman"/>
          <w:sz w:val="24"/>
          <w:szCs w:val="28"/>
          <w:lang w:eastAsia="ru-RU"/>
        </w:rPr>
        <w:t xml:space="preserve"> ходом реализации Программы.</w:t>
      </w:r>
    </w:p>
    <w:p w:rsidR="00755449" w:rsidRPr="000C22FE" w:rsidRDefault="00755449" w:rsidP="00755449">
      <w:pPr>
        <w:widowControl w:val="0"/>
        <w:spacing w:after="0" w:line="240" w:lineRule="auto"/>
        <w:jc w:val="both"/>
        <w:rPr>
          <w:rFonts w:ascii="Times New Roman" w:eastAsia="Times New Roman" w:hAnsi="Times New Roman" w:cs="Times New Roman"/>
          <w:sz w:val="24"/>
          <w:szCs w:val="28"/>
          <w:lang w:eastAsia="ru-RU"/>
        </w:rPr>
      </w:pPr>
      <w:r w:rsidRPr="000C22FE">
        <w:rPr>
          <w:rFonts w:ascii="Times New Roman" w:eastAsia="Times New Roman" w:hAnsi="Times New Roman" w:cs="Times New Roman"/>
          <w:b/>
          <w:bCs/>
          <w:szCs w:val="24"/>
          <w:lang w:eastAsia="ru-RU"/>
        </w:rPr>
        <w:t xml:space="preserve">        </w:t>
      </w:r>
      <w:r w:rsidRPr="000C22FE">
        <w:rPr>
          <w:rFonts w:ascii="Times New Roman" w:eastAsia="Times New Roman" w:hAnsi="Times New Roman" w:cs="Times New Roman"/>
          <w:sz w:val="24"/>
          <w:szCs w:val="28"/>
          <w:lang w:eastAsia="ru-RU"/>
        </w:rPr>
        <w:t xml:space="preserve">Основные мероприятия, предусмотренные Программой, могут уточняться или дополняться в зависимости от изменений в законодательстве, возможностей областного, </w:t>
      </w:r>
      <w:r w:rsidRPr="000C22FE">
        <w:rPr>
          <w:rFonts w:ascii="Times New Roman" w:eastAsia="Times New Roman" w:hAnsi="Times New Roman" w:cs="Times New Roman"/>
          <w:sz w:val="24"/>
          <w:szCs w:val="28"/>
          <w:lang w:eastAsia="ru-RU"/>
        </w:rPr>
        <w:lastRenderedPageBreak/>
        <w:t>местного бюджетов и бюджетов других уровней.</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Ожидаемые результаты:</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2. привлечения внебюджетных инвестиций в экономику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 повышения благоустройства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4. формирования современного привлекательного имиджа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5. устойчивое развитие социальной инфраструктуры сельского поселения.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Реализация Программы позволит: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1) повысить качество жизни жителей  сельского поселения </w:t>
      </w:r>
      <w:proofErr w:type="spellStart"/>
      <w:r w:rsidRPr="000C22FE">
        <w:rPr>
          <w:rFonts w:ascii="Times New Roman" w:eastAsia="Times New Roman" w:hAnsi="Times New Roman" w:cs="Times New Roman"/>
          <w:sz w:val="24"/>
          <w:szCs w:val="24"/>
          <w:lang w:eastAsia="ru-RU"/>
        </w:rPr>
        <w:t>Чишминский</w:t>
      </w:r>
      <w:proofErr w:type="spellEnd"/>
      <w:r w:rsidRPr="000C22FE">
        <w:rPr>
          <w:rFonts w:ascii="Times New Roman" w:eastAsia="Times New Roman" w:hAnsi="Times New Roman" w:cs="Times New Roman"/>
          <w:sz w:val="24"/>
          <w:szCs w:val="24"/>
          <w:lang w:eastAsia="ru-RU"/>
        </w:rPr>
        <w:t xml:space="preserve"> сельсовет;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3) повысить степень социального согласия, укрепить авторитет органов местного самоуправления.</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755449" w:rsidRPr="000C22FE" w:rsidRDefault="00755449" w:rsidP="00755449">
      <w:pPr>
        <w:spacing w:after="0" w:line="240" w:lineRule="auto"/>
        <w:jc w:val="both"/>
        <w:rPr>
          <w:rFonts w:ascii="Times New Roman" w:eastAsia="Times New Roman" w:hAnsi="Times New Roman" w:cs="Times New Roman"/>
          <w:sz w:val="24"/>
          <w:szCs w:val="24"/>
          <w:lang w:eastAsia="ru-RU"/>
        </w:rPr>
      </w:pPr>
      <w:r w:rsidRPr="000C22FE">
        <w:rPr>
          <w:rFonts w:ascii="Times New Roman" w:eastAsia="Times New Roman" w:hAnsi="Times New Roman" w:cs="Times New Roman"/>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755449" w:rsidRDefault="00755449" w:rsidP="00755449"/>
    <w:p w:rsidR="00293C69" w:rsidRDefault="00293C69">
      <w:bookmarkStart w:id="0" w:name="_GoBack"/>
      <w:bookmarkEnd w:id="0"/>
    </w:p>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7DE1"/>
    <w:multiLevelType w:val="hybridMultilevel"/>
    <w:tmpl w:val="101C5858"/>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F70403B"/>
    <w:multiLevelType w:val="hybridMultilevel"/>
    <w:tmpl w:val="0E201F46"/>
    <w:lvl w:ilvl="0" w:tplc="FB6E6F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345C93"/>
    <w:multiLevelType w:val="hybridMultilevel"/>
    <w:tmpl w:val="310261DA"/>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43"/>
    <w:rsid w:val="0000355E"/>
    <w:rsid w:val="00003582"/>
    <w:rsid w:val="000116AA"/>
    <w:rsid w:val="0001640B"/>
    <w:rsid w:val="000165AE"/>
    <w:rsid w:val="00021882"/>
    <w:rsid w:val="0002243A"/>
    <w:rsid w:val="00023DBF"/>
    <w:rsid w:val="0003226C"/>
    <w:rsid w:val="000427D1"/>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295"/>
    <w:rsid w:val="00142C18"/>
    <w:rsid w:val="001457F3"/>
    <w:rsid w:val="00147971"/>
    <w:rsid w:val="00151BB0"/>
    <w:rsid w:val="001578B5"/>
    <w:rsid w:val="00157943"/>
    <w:rsid w:val="00161352"/>
    <w:rsid w:val="0016179D"/>
    <w:rsid w:val="0016232C"/>
    <w:rsid w:val="00164B0C"/>
    <w:rsid w:val="00164C0B"/>
    <w:rsid w:val="00167F92"/>
    <w:rsid w:val="00172FE0"/>
    <w:rsid w:val="00174C41"/>
    <w:rsid w:val="001769D3"/>
    <w:rsid w:val="00182325"/>
    <w:rsid w:val="00183732"/>
    <w:rsid w:val="00183AD7"/>
    <w:rsid w:val="00187B33"/>
    <w:rsid w:val="00191093"/>
    <w:rsid w:val="00191C6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3F00"/>
    <w:rsid w:val="001E7494"/>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2022E"/>
    <w:rsid w:val="0022247F"/>
    <w:rsid w:val="00222490"/>
    <w:rsid w:val="002230CC"/>
    <w:rsid w:val="0022751A"/>
    <w:rsid w:val="00227DA3"/>
    <w:rsid w:val="00234FCD"/>
    <w:rsid w:val="00235015"/>
    <w:rsid w:val="00236691"/>
    <w:rsid w:val="002406C2"/>
    <w:rsid w:val="00242229"/>
    <w:rsid w:val="0024749E"/>
    <w:rsid w:val="00252020"/>
    <w:rsid w:val="00252138"/>
    <w:rsid w:val="00253051"/>
    <w:rsid w:val="00254A4A"/>
    <w:rsid w:val="00255728"/>
    <w:rsid w:val="00260B17"/>
    <w:rsid w:val="00263231"/>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4823"/>
    <w:rsid w:val="003068C2"/>
    <w:rsid w:val="003126E7"/>
    <w:rsid w:val="0031288B"/>
    <w:rsid w:val="003135FE"/>
    <w:rsid w:val="0031713F"/>
    <w:rsid w:val="003200E2"/>
    <w:rsid w:val="0032181E"/>
    <w:rsid w:val="0032332B"/>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F0676"/>
    <w:rsid w:val="003F141B"/>
    <w:rsid w:val="003F5828"/>
    <w:rsid w:val="00401053"/>
    <w:rsid w:val="00405CDC"/>
    <w:rsid w:val="00406296"/>
    <w:rsid w:val="00406A53"/>
    <w:rsid w:val="004111D6"/>
    <w:rsid w:val="00413899"/>
    <w:rsid w:val="004162B7"/>
    <w:rsid w:val="00420E71"/>
    <w:rsid w:val="004246C8"/>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2ABC"/>
    <w:rsid w:val="005C3C9C"/>
    <w:rsid w:val="005C4667"/>
    <w:rsid w:val="005C6D6D"/>
    <w:rsid w:val="005D07C0"/>
    <w:rsid w:val="005D54CC"/>
    <w:rsid w:val="005D70C7"/>
    <w:rsid w:val="005D75C0"/>
    <w:rsid w:val="005E1E78"/>
    <w:rsid w:val="005E25C9"/>
    <w:rsid w:val="005E26A4"/>
    <w:rsid w:val="005E7565"/>
    <w:rsid w:val="005F0496"/>
    <w:rsid w:val="005F1397"/>
    <w:rsid w:val="005F1C65"/>
    <w:rsid w:val="005F352B"/>
    <w:rsid w:val="005F5524"/>
    <w:rsid w:val="005F7097"/>
    <w:rsid w:val="005F7E4C"/>
    <w:rsid w:val="00600C9B"/>
    <w:rsid w:val="0060271E"/>
    <w:rsid w:val="00603A87"/>
    <w:rsid w:val="0060669A"/>
    <w:rsid w:val="00607D93"/>
    <w:rsid w:val="00607E7E"/>
    <w:rsid w:val="00610F20"/>
    <w:rsid w:val="00612061"/>
    <w:rsid w:val="006133D0"/>
    <w:rsid w:val="0061474B"/>
    <w:rsid w:val="00616944"/>
    <w:rsid w:val="00620E6B"/>
    <w:rsid w:val="00621A77"/>
    <w:rsid w:val="00624F8E"/>
    <w:rsid w:val="006275DE"/>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96460"/>
    <w:rsid w:val="006A2923"/>
    <w:rsid w:val="006A5238"/>
    <w:rsid w:val="006A5DD6"/>
    <w:rsid w:val="006B3D67"/>
    <w:rsid w:val="006B401F"/>
    <w:rsid w:val="006B717E"/>
    <w:rsid w:val="006B77E6"/>
    <w:rsid w:val="006B7B4D"/>
    <w:rsid w:val="006C2E5A"/>
    <w:rsid w:val="006C4D29"/>
    <w:rsid w:val="006C66F9"/>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449"/>
    <w:rsid w:val="00755564"/>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3917"/>
    <w:rsid w:val="007C3ABC"/>
    <w:rsid w:val="007C3CB5"/>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6A60"/>
    <w:rsid w:val="00886A71"/>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E036A"/>
    <w:rsid w:val="008E10EF"/>
    <w:rsid w:val="008E7E51"/>
    <w:rsid w:val="008F000F"/>
    <w:rsid w:val="008F18F3"/>
    <w:rsid w:val="008F2956"/>
    <w:rsid w:val="008F3102"/>
    <w:rsid w:val="008F4460"/>
    <w:rsid w:val="008F489A"/>
    <w:rsid w:val="008F653B"/>
    <w:rsid w:val="008F66E8"/>
    <w:rsid w:val="009010DC"/>
    <w:rsid w:val="0090284C"/>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D00"/>
    <w:rsid w:val="00947F54"/>
    <w:rsid w:val="00951385"/>
    <w:rsid w:val="00960434"/>
    <w:rsid w:val="00960A96"/>
    <w:rsid w:val="009611D3"/>
    <w:rsid w:val="009625F7"/>
    <w:rsid w:val="00963C5C"/>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C07D9"/>
    <w:rsid w:val="009C5F94"/>
    <w:rsid w:val="009C5F99"/>
    <w:rsid w:val="009C69CE"/>
    <w:rsid w:val="009D11DA"/>
    <w:rsid w:val="009D2289"/>
    <w:rsid w:val="009D29E8"/>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41C31"/>
    <w:rsid w:val="00B43350"/>
    <w:rsid w:val="00B44925"/>
    <w:rsid w:val="00B47EBC"/>
    <w:rsid w:val="00B53F34"/>
    <w:rsid w:val="00B57622"/>
    <w:rsid w:val="00B61B9B"/>
    <w:rsid w:val="00B62D6A"/>
    <w:rsid w:val="00B650B9"/>
    <w:rsid w:val="00B66292"/>
    <w:rsid w:val="00B664B1"/>
    <w:rsid w:val="00B67162"/>
    <w:rsid w:val="00B70405"/>
    <w:rsid w:val="00B7150C"/>
    <w:rsid w:val="00B717C0"/>
    <w:rsid w:val="00B73000"/>
    <w:rsid w:val="00B74B7E"/>
    <w:rsid w:val="00B80D18"/>
    <w:rsid w:val="00B82A38"/>
    <w:rsid w:val="00B82C98"/>
    <w:rsid w:val="00B8426E"/>
    <w:rsid w:val="00B84D96"/>
    <w:rsid w:val="00B854BD"/>
    <w:rsid w:val="00B9015A"/>
    <w:rsid w:val="00B97548"/>
    <w:rsid w:val="00BA06C2"/>
    <w:rsid w:val="00BA1572"/>
    <w:rsid w:val="00BA1B57"/>
    <w:rsid w:val="00BA5FFD"/>
    <w:rsid w:val="00BB3506"/>
    <w:rsid w:val="00BB4602"/>
    <w:rsid w:val="00BB5CCF"/>
    <w:rsid w:val="00BB6F55"/>
    <w:rsid w:val="00BB70E4"/>
    <w:rsid w:val="00BB7642"/>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122D1"/>
    <w:rsid w:val="00C12BCF"/>
    <w:rsid w:val="00C14416"/>
    <w:rsid w:val="00C14B71"/>
    <w:rsid w:val="00C1717D"/>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5CD0"/>
    <w:rsid w:val="00C97A70"/>
    <w:rsid w:val="00CA5962"/>
    <w:rsid w:val="00CA7239"/>
    <w:rsid w:val="00CB05CE"/>
    <w:rsid w:val="00CB095C"/>
    <w:rsid w:val="00CB2927"/>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36BD"/>
    <w:rsid w:val="00D1728A"/>
    <w:rsid w:val="00D1777E"/>
    <w:rsid w:val="00D225EC"/>
    <w:rsid w:val="00D23423"/>
    <w:rsid w:val="00D307D5"/>
    <w:rsid w:val="00D369F0"/>
    <w:rsid w:val="00D409A8"/>
    <w:rsid w:val="00D429D3"/>
    <w:rsid w:val="00D43E29"/>
    <w:rsid w:val="00D4445F"/>
    <w:rsid w:val="00D46FF3"/>
    <w:rsid w:val="00D50B23"/>
    <w:rsid w:val="00D50C9D"/>
    <w:rsid w:val="00D70FFB"/>
    <w:rsid w:val="00D74587"/>
    <w:rsid w:val="00D76EF8"/>
    <w:rsid w:val="00D76F83"/>
    <w:rsid w:val="00D778DA"/>
    <w:rsid w:val="00D81B46"/>
    <w:rsid w:val="00D850BB"/>
    <w:rsid w:val="00D866D0"/>
    <w:rsid w:val="00D86DCB"/>
    <w:rsid w:val="00D8743E"/>
    <w:rsid w:val="00D908FA"/>
    <w:rsid w:val="00D970ED"/>
    <w:rsid w:val="00DA2322"/>
    <w:rsid w:val="00DA4B8B"/>
    <w:rsid w:val="00DA68E4"/>
    <w:rsid w:val="00DB2448"/>
    <w:rsid w:val="00DB3E30"/>
    <w:rsid w:val="00DB4323"/>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41FC2"/>
    <w:rsid w:val="00E43696"/>
    <w:rsid w:val="00E47131"/>
    <w:rsid w:val="00E47270"/>
    <w:rsid w:val="00E5014E"/>
    <w:rsid w:val="00E50C64"/>
    <w:rsid w:val="00E50D19"/>
    <w:rsid w:val="00E52943"/>
    <w:rsid w:val="00E5398E"/>
    <w:rsid w:val="00E54006"/>
    <w:rsid w:val="00E57B80"/>
    <w:rsid w:val="00E6101F"/>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196D"/>
    <w:rsid w:val="00F41FDE"/>
    <w:rsid w:val="00F42F3F"/>
    <w:rsid w:val="00F45226"/>
    <w:rsid w:val="00F45390"/>
    <w:rsid w:val="00F475CB"/>
    <w:rsid w:val="00F5108C"/>
    <w:rsid w:val="00F523F1"/>
    <w:rsid w:val="00F566D5"/>
    <w:rsid w:val="00F57770"/>
    <w:rsid w:val="00F63AAF"/>
    <w:rsid w:val="00F63CCE"/>
    <w:rsid w:val="00F67C55"/>
    <w:rsid w:val="00F723E5"/>
    <w:rsid w:val="00F728E6"/>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755449"/>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semiHidden/>
    <w:unhideWhenUsed/>
    <w:rsid w:val="00755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449"/>
    <w:rPr>
      <w:rFonts w:ascii="Tahoma" w:hAnsi="Tahoma" w:cs="Tahoma"/>
      <w:sz w:val="16"/>
      <w:szCs w:val="16"/>
    </w:rPr>
  </w:style>
  <w:style w:type="paragraph" w:styleId="a5">
    <w:name w:val="List Paragraph"/>
    <w:basedOn w:val="a"/>
    <w:uiPriority w:val="34"/>
    <w:qFormat/>
    <w:rsid w:val="0075544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544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
    <w:name w:val="Нет списка1"/>
    <w:next w:val="a2"/>
    <w:uiPriority w:val="99"/>
    <w:semiHidden/>
    <w:unhideWhenUsed/>
    <w:rsid w:val="00755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755449"/>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semiHidden/>
    <w:unhideWhenUsed/>
    <w:rsid w:val="00755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449"/>
    <w:rPr>
      <w:rFonts w:ascii="Tahoma" w:hAnsi="Tahoma" w:cs="Tahoma"/>
      <w:sz w:val="16"/>
      <w:szCs w:val="16"/>
    </w:rPr>
  </w:style>
  <w:style w:type="paragraph" w:styleId="a5">
    <w:name w:val="List Paragraph"/>
    <w:basedOn w:val="a"/>
    <w:uiPriority w:val="34"/>
    <w:qFormat/>
    <w:rsid w:val="0075544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544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
    <w:name w:val="Нет списка1"/>
    <w:next w:val="a2"/>
    <w:uiPriority w:val="99"/>
    <w:semiHidden/>
    <w:unhideWhenUsed/>
    <w:rsid w:val="0075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ED264D21823155114F8E101ADED05C1A320E6D3988D0B414AA84Fo8mD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5921</Words>
  <Characters>33752</Characters>
  <Application>Microsoft Office Word</Application>
  <DocSecurity>0</DocSecurity>
  <Lines>281</Lines>
  <Paragraphs>79</Paragraphs>
  <ScaleCrop>false</ScaleCrop>
  <Company>SPecialiST RePack</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2017-10-30T12:23:00Z</dcterms:created>
  <dcterms:modified xsi:type="dcterms:W3CDTF">2017-10-30T12:24:00Z</dcterms:modified>
</cp:coreProperties>
</file>